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35" w:rsidRPr="00E1773C" w:rsidRDefault="00D56E35" w:rsidP="00D56E35">
      <w:pPr>
        <w:tabs>
          <w:tab w:val="left" w:pos="12049"/>
        </w:tabs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77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9939" cy="7156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7" cy="7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E35" w:rsidRPr="00E1773C" w:rsidRDefault="00D56E35" w:rsidP="00D56E35">
      <w:pPr>
        <w:pStyle w:val="a5"/>
        <w:rPr>
          <w:b/>
          <w:sz w:val="28"/>
          <w:szCs w:val="28"/>
          <w:lang w:val="uk-UA"/>
        </w:rPr>
      </w:pPr>
      <w:r w:rsidRPr="00E1773C">
        <w:rPr>
          <w:b/>
          <w:sz w:val="28"/>
          <w:szCs w:val="28"/>
          <w:lang w:val="uk-UA"/>
        </w:rPr>
        <w:t>ЧЕРКАСЬКА РАЙОННА ДЕРЖАВНА АДМІНІСТРАЦІЯ</w:t>
      </w:r>
    </w:p>
    <w:p w:rsidR="00D56E35" w:rsidRPr="00E1773C" w:rsidRDefault="00D56E35" w:rsidP="00D56E35">
      <w:pPr>
        <w:pStyle w:val="a5"/>
        <w:rPr>
          <w:b/>
          <w:sz w:val="28"/>
          <w:szCs w:val="28"/>
          <w:lang w:val="uk-UA"/>
        </w:rPr>
      </w:pPr>
    </w:p>
    <w:p w:rsidR="00D56E35" w:rsidRPr="00061E17" w:rsidRDefault="00D56E35" w:rsidP="00D56E35">
      <w:pPr>
        <w:pStyle w:val="a5"/>
        <w:rPr>
          <w:sz w:val="28"/>
          <w:szCs w:val="28"/>
        </w:rPr>
      </w:pPr>
      <w:r w:rsidRPr="00E1773C">
        <w:rPr>
          <w:b/>
          <w:sz w:val="28"/>
          <w:szCs w:val="28"/>
          <w:lang w:val="uk-UA"/>
        </w:rPr>
        <w:t xml:space="preserve">ПРОТОКОЛ № </w:t>
      </w:r>
      <w:r w:rsidR="00E26E98" w:rsidRPr="00E1773C">
        <w:rPr>
          <w:b/>
          <w:sz w:val="28"/>
          <w:szCs w:val="28"/>
          <w:lang w:val="uk-UA"/>
        </w:rPr>
        <w:t>1</w:t>
      </w:r>
      <w:r w:rsidR="00505DDA" w:rsidRPr="00061E17">
        <w:rPr>
          <w:b/>
          <w:sz w:val="28"/>
          <w:szCs w:val="28"/>
        </w:rPr>
        <w:t>9</w:t>
      </w:r>
    </w:p>
    <w:p w:rsidR="00D56E35" w:rsidRPr="00E1773C" w:rsidRDefault="00D56E35" w:rsidP="00D56E35">
      <w:pPr>
        <w:pStyle w:val="2"/>
        <w:rPr>
          <w:sz w:val="28"/>
          <w:szCs w:val="28"/>
        </w:rPr>
      </w:pPr>
      <w:r w:rsidRPr="00E1773C">
        <w:rPr>
          <w:sz w:val="28"/>
          <w:szCs w:val="28"/>
        </w:rPr>
        <w:t xml:space="preserve">ЗАСІДАННЯ КОМІСІЇ З ПИТАНЬ </w:t>
      </w:r>
    </w:p>
    <w:p w:rsidR="00D56E35" w:rsidRPr="00E1773C" w:rsidRDefault="00D56E35" w:rsidP="00D56E35">
      <w:pPr>
        <w:pStyle w:val="2"/>
        <w:rPr>
          <w:sz w:val="28"/>
          <w:szCs w:val="28"/>
        </w:rPr>
      </w:pPr>
      <w:r w:rsidRPr="00E1773C">
        <w:rPr>
          <w:sz w:val="28"/>
          <w:szCs w:val="28"/>
        </w:rPr>
        <w:t xml:space="preserve">ТЕХНОГЕННО-ЕКОЛОГІЧНОЇ БЕЗПЕКИ </w:t>
      </w:r>
    </w:p>
    <w:p w:rsidR="00D56E35" w:rsidRPr="00E1773C" w:rsidRDefault="00D56E35" w:rsidP="00D56E35">
      <w:pPr>
        <w:pStyle w:val="2"/>
        <w:rPr>
          <w:sz w:val="28"/>
          <w:szCs w:val="28"/>
        </w:rPr>
      </w:pPr>
      <w:r w:rsidRPr="00E1773C">
        <w:rPr>
          <w:sz w:val="28"/>
          <w:szCs w:val="28"/>
        </w:rPr>
        <w:t xml:space="preserve">ТА НАДЗВИЧАЙНИХ СИТУАЦІЙ </w:t>
      </w:r>
    </w:p>
    <w:p w:rsidR="00D56E35" w:rsidRPr="00E1773C" w:rsidRDefault="00D56E35" w:rsidP="00D56E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773C">
        <w:rPr>
          <w:rFonts w:ascii="Times New Roman" w:hAnsi="Times New Roman" w:cs="Times New Roman"/>
          <w:sz w:val="28"/>
          <w:szCs w:val="28"/>
          <w:lang w:val="uk-UA"/>
        </w:rPr>
        <w:t>від “</w:t>
      </w:r>
      <w:r w:rsidR="00505DDA" w:rsidRPr="00061E17">
        <w:rPr>
          <w:rFonts w:ascii="Times New Roman" w:hAnsi="Times New Roman" w:cs="Times New Roman"/>
          <w:sz w:val="28"/>
          <w:szCs w:val="28"/>
        </w:rPr>
        <w:t>21</w:t>
      </w:r>
      <w:r w:rsidRPr="00E1773C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505DDA"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 w:rsidR="00E26E98" w:rsidRPr="00E1773C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E1773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E26E98" w:rsidRPr="00E1773C" w:rsidRDefault="00E26E98" w:rsidP="00E26E98">
      <w:pPr>
        <w:pStyle w:val="3"/>
        <w:widowControl w:val="0"/>
        <w:spacing w:after="0" w:line="240" w:lineRule="auto"/>
        <w:rPr>
          <w:sz w:val="28"/>
          <w:szCs w:val="28"/>
        </w:rPr>
      </w:pPr>
      <w:r w:rsidRPr="00E1773C">
        <w:rPr>
          <w:sz w:val="28"/>
          <w:szCs w:val="28"/>
        </w:rPr>
        <w:t xml:space="preserve">Головуючий: </w:t>
      </w:r>
      <w:r w:rsidR="00391A4C">
        <w:rPr>
          <w:sz w:val="28"/>
          <w:szCs w:val="28"/>
        </w:rPr>
        <w:t>Бандурко В.О.</w:t>
      </w:r>
    </w:p>
    <w:p w:rsidR="00B30E7A" w:rsidRPr="00E1773C" w:rsidRDefault="00E26E98" w:rsidP="00B30E7A">
      <w:pPr>
        <w:pStyle w:val="3"/>
        <w:widowControl w:val="0"/>
        <w:spacing w:after="0" w:line="240" w:lineRule="auto"/>
        <w:rPr>
          <w:sz w:val="28"/>
          <w:szCs w:val="28"/>
        </w:rPr>
      </w:pPr>
      <w:r w:rsidRPr="00E1773C">
        <w:rPr>
          <w:sz w:val="28"/>
          <w:szCs w:val="28"/>
        </w:rPr>
        <w:t xml:space="preserve">Секретар: </w:t>
      </w:r>
      <w:r w:rsidR="00147AE9" w:rsidRPr="00E1773C">
        <w:rPr>
          <w:sz w:val="28"/>
          <w:szCs w:val="28"/>
        </w:rPr>
        <w:t>Ніколашина Л.О.</w:t>
      </w:r>
    </w:p>
    <w:p w:rsidR="00B30E7A" w:rsidRPr="00E1773C" w:rsidRDefault="00B30E7A" w:rsidP="00B30E7A">
      <w:pPr>
        <w:pStyle w:val="3"/>
        <w:widowControl w:val="0"/>
        <w:spacing w:after="0" w:line="240" w:lineRule="auto"/>
        <w:rPr>
          <w:bCs/>
          <w:spacing w:val="-8"/>
          <w:sz w:val="28"/>
          <w:szCs w:val="28"/>
        </w:rPr>
      </w:pPr>
    </w:p>
    <w:p w:rsidR="00E26E98" w:rsidRPr="00E1773C" w:rsidRDefault="00E26E98" w:rsidP="00E26E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773C">
        <w:rPr>
          <w:rFonts w:ascii="Times New Roman" w:hAnsi="Times New Roman" w:cs="Times New Roman"/>
          <w:bCs/>
          <w:sz w:val="28"/>
          <w:szCs w:val="28"/>
        </w:rPr>
        <w:t xml:space="preserve">Присутні: </w:t>
      </w:r>
      <w:r w:rsidRPr="00E1773C">
        <w:rPr>
          <w:rFonts w:ascii="Times New Roman" w:hAnsi="Times New Roman" w:cs="Times New Roman"/>
          <w:sz w:val="28"/>
          <w:szCs w:val="28"/>
        </w:rPr>
        <w:t>члени комісії (за окремим списком)</w:t>
      </w:r>
    </w:p>
    <w:p w:rsidR="00E26E98" w:rsidRDefault="00E26E98" w:rsidP="00E26E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1773C">
        <w:rPr>
          <w:rFonts w:ascii="Times New Roman" w:hAnsi="Times New Roman" w:cs="Times New Roman"/>
          <w:sz w:val="28"/>
          <w:szCs w:val="28"/>
        </w:rPr>
        <w:t>Запрошені: (за окремим списком)</w:t>
      </w:r>
    </w:p>
    <w:p w:rsidR="00514AB2" w:rsidRPr="00514AB2" w:rsidRDefault="00514AB2" w:rsidP="00E26E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4AB2" w:rsidRDefault="00514AB2" w:rsidP="00B608B9">
      <w:pPr>
        <w:widowControl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514AB2">
        <w:rPr>
          <w:rFonts w:ascii="Times New Roman" w:hAnsi="Times New Roman" w:cs="Times New Roman"/>
          <w:b/>
          <w:sz w:val="28"/>
          <w:szCs w:val="28"/>
        </w:rPr>
        <w:t>функціонування підрозділів місцевої пожежної охорони</w:t>
      </w:r>
    </w:p>
    <w:p w:rsidR="00DE3BD4" w:rsidRPr="00514AB2" w:rsidRDefault="00514AB2" w:rsidP="00B608B9">
      <w:pPr>
        <w:widowControl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AB2">
        <w:rPr>
          <w:rFonts w:ascii="Times New Roman" w:hAnsi="Times New Roman" w:cs="Times New Roman"/>
          <w:b/>
          <w:sz w:val="28"/>
          <w:szCs w:val="28"/>
        </w:rPr>
        <w:t xml:space="preserve"> на території Черкаського району</w:t>
      </w:r>
    </w:p>
    <w:p w:rsidR="00514AB2" w:rsidRDefault="00514AB2" w:rsidP="00B608B9">
      <w:pPr>
        <w:widowControl w:val="0"/>
        <w:spacing w:after="0" w:line="240" w:lineRule="auto"/>
        <w:ind w:right="40"/>
        <w:jc w:val="center"/>
        <w:rPr>
          <w:rStyle w:val="22"/>
          <w:rFonts w:eastAsiaTheme="minorHAnsi"/>
          <w:b w:val="0"/>
          <w:bCs w:val="0"/>
          <w:sz w:val="28"/>
          <w:szCs w:val="28"/>
        </w:rPr>
      </w:pPr>
      <w:r w:rsidRPr="00514AB2">
        <w:rPr>
          <w:rStyle w:val="22"/>
          <w:rFonts w:eastAsiaTheme="minorHAnsi"/>
          <w:b w:val="0"/>
          <w:bCs w:val="0"/>
          <w:sz w:val="28"/>
          <w:szCs w:val="28"/>
        </w:rPr>
        <w:t>(Кобко А.І., Бердник Ю.О.)</w:t>
      </w:r>
    </w:p>
    <w:p w:rsidR="00514AB2" w:rsidRPr="00514AB2" w:rsidRDefault="00514AB2" w:rsidP="00B608B9">
      <w:pPr>
        <w:widowControl w:val="0"/>
        <w:spacing w:after="0" w:line="240" w:lineRule="auto"/>
        <w:ind w:right="40"/>
        <w:jc w:val="center"/>
        <w:rPr>
          <w:rStyle w:val="22"/>
          <w:rFonts w:eastAsiaTheme="minorHAnsi"/>
          <w:b w:val="0"/>
          <w:bCs w:val="0"/>
          <w:sz w:val="28"/>
          <w:szCs w:val="28"/>
        </w:rPr>
      </w:pPr>
    </w:p>
    <w:p w:rsidR="00505DDA" w:rsidRPr="00505DDA" w:rsidRDefault="00505DDA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DA">
        <w:rPr>
          <w:rFonts w:ascii="Times New Roman" w:hAnsi="Times New Roman" w:cs="Times New Roman"/>
          <w:sz w:val="28"/>
          <w:szCs w:val="28"/>
        </w:rPr>
        <w:t>Законом України “Про м</w:t>
      </w:r>
      <w:r>
        <w:rPr>
          <w:rFonts w:ascii="Times New Roman" w:hAnsi="Times New Roman" w:cs="Times New Roman"/>
          <w:sz w:val="28"/>
          <w:szCs w:val="28"/>
        </w:rPr>
        <w:t>ісцеве самоврядування в України</w:t>
      </w:r>
      <w:r w:rsidRPr="00505DDA">
        <w:rPr>
          <w:rFonts w:ascii="Times New Roman" w:hAnsi="Times New Roman" w:cs="Times New Roman"/>
          <w:sz w:val="28"/>
          <w:szCs w:val="28"/>
        </w:rPr>
        <w:t xml:space="preserve">” та статтею 19 Кодексу цивільного захисту України визначено повноваження </w:t>
      </w:r>
      <w:r w:rsidRPr="00474301">
        <w:rPr>
          <w:rFonts w:ascii="Times New Roman" w:hAnsi="Times New Roman" w:cs="Times New Roman"/>
          <w:sz w:val="28"/>
          <w:szCs w:val="28"/>
        </w:rPr>
        <w:t>орган</w:t>
      </w:r>
      <w:r w:rsidR="00474301" w:rsidRPr="0047430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61E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місцевого самоврядування у сфері організації заходів цивільного захисту, а саме – запобігання надзвичайним ситуаціям, захисту населення і територій від природних та техногенних загроз, реагування на надзвичайні ситуації та ліквідація їх наслідків.</w:t>
      </w:r>
    </w:p>
    <w:p w:rsidR="00505DDA" w:rsidRPr="00061E17" w:rsidRDefault="00505DDA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DA">
        <w:rPr>
          <w:rFonts w:ascii="Times New Roman" w:hAnsi="Times New Roman" w:cs="Times New Roman"/>
          <w:sz w:val="28"/>
          <w:szCs w:val="28"/>
        </w:rPr>
        <w:t>До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основних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повноважень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органів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місцевого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самоврядування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віднесено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забезпечення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гасіння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пожеж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та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ліквідації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надзвичайних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ситуацій</w:t>
      </w:r>
      <w:r w:rsidRPr="00061E17">
        <w:rPr>
          <w:rFonts w:ascii="Times New Roman" w:hAnsi="Times New Roman" w:cs="Times New Roman"/>
          <w:sz w:val="28"/>
          <w:szCs w:val="28"/>
        </w:rPr>
        <w:t xml:space="preserve">, </w:t>
      </w:r>
      <w:r w:rsidRPr="00505DDA">
        <w:rPr>
          <w:rFonts w:ascii="Times New Roman" w:hAnsi="Times New Roman" w:cs="Times New Roman"/>
          <w:sz w:val="28"/>
          <w:szCs w:val="28"/>
        </w:rPr>
        <w:t>що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передбачає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подальший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розвиток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існуючих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та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утворення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нових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місцевих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і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добровільних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пожежно</w:t>
      </w:r>
      <w:r w:rsidRPr="00061E17">
        <w:rPr>
          <w:rFonts w:ascii="Times New Roman" w:hAnsi="Times New Roman" w:cs="Times New Roman"/>
          <w:sz w:val="28"/>
          <w:szCs w:val="28"/>
        </w:rPr>
        <w:t>-</w:t>
      </w:r>
      <w:r w:rsidRPr="00505DDA">
        <w:rPr>
          <w:rFonts w:ascii="Times New Roman" w:hAnsi="Times New Roman" w:cs="Times New Roman"/>
          <w:sz w:val="28"/>
          <w:szCs w:val="28"/>
        </w:rPr>
        <w:t>рятувальних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підрозділів</w:t>
      </w:r>
      <w:r w:rsidRPr="00061E17">
        <w:rPr>
          <w:rFonts w:ascii="Times New Roman" w:hAnsi="Times New Roman" w:cs="Times New Roman"/>
          <w:sz w:val="28"/>
          <w:szCs w:val="28"/>
        </w:rPr>
        <w:t>.</w:t>
      </w:r>
    </w:p>
    <w:p w:rsidR="00505DDA" w:rsidRPr="00061E17" w:rsidRDefault="00505DDA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DA">
        <w:rPr>
          <w:rFonts w:ascii="Times New Roman" w:hAnsi="Times New Roman" w:cs="Times New Roman"/>
          <w:sz w:val="28"/>
          <w:szCs w:val="28"/>
        </w:rPr>
        <w:t>На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цей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час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понад</w:t>
      </w:r>
      <w:r w:rsidRPr="00061E17">
        <w:rPr>
          <w:rFonts w:ascii="Times New Roman" w:hAnsi="Times New Roman" w:cs="Times New Roman"/>
          <w:sz w:val="28"/>
          <w:szCs w:val="28"/>
        </w:rPr>
        <w:t xml:space="preserve"> 40% </w:t>
      </w:r>
      <w:r w:rsidRPr="00505DDA">
        <w:rPr>
          <w:rFonts w:ascii="Times New Roman" w:hAnsi="Times New Roman" w:cs="Times New Roman"/>
          <w:sz w:val="28"/>
          <w:szCs w:val="28"/>
        </w:rPr>
        <w:t>усіх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пожеж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відбуваються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у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сільській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місцевості</w:t>
      </w:r>
      <w:r w:rsidRPr="00061E17">
        <w:rPr>
          <w:rFonts w:ascii="Times New Roman" w:hAnsi="Times New Roman" w:cs="Times New Roman"/>
          <w:sz w:val="28"/>
          <w:szCs w:val="28"/>
        </w:rPr>
        <w:t xml:space="preserve">, </w:t>
      </w:r>
      <w:r w:rsidRPr="00505DDA">
        <w:rPr>
          <w:rFonts w:ascii="Times New Roman" w:hAnsi="Times New Roman" w:cs="Times New Roman"/>
          <w:sz w:val="28"/>
          <w:szCs w:val="28"/>
        </w:rPr>
        <w:t>при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цьому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гинуть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люди</w:t>
      </w:r>
      <w:r w:rsidRPr="00061E17">
        <w:rPr>
          <w:rFonts w:ascii="Times New Roman" w:hAnsi="Times New Roman" w:cs="Times New Roman"/>
          <w:sz w:val="28"/>
          <w:szCs w:val="28"/>
        </w:rPr>
        <w:t xml:space="preserve">, </w:t>
      </w:r>
      <w:r w:rsidRPr="00505DDA">
        <w:rPr>
          <w:rFonts w:ascii="Times New Roman" w:hAnsi="Times New Roman" w:cs="Times New Roman"/>
          <w:sz w:val="28"/>
          <w:szCs w:val="28"/>
        </w:rPr>
        <w:t>завдаються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значні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збитки</w:t>
      </w:r>
      <w:r w:rsidRPr="00061E17">
        <w:rPr>
          <w:rFonts w:ascii="Times New Roman" w:hAnsi="Times New Roman" w:cs="Times New Roman"/>
          <w:sz w:val="28"/>
          <w:szCs w:val="28"/>
        </w:rPr>
        <w:t xml:space="preserve">, </w:t>
      </w:r>
      <w:r w:rsidRPr="00505DDA">
        <w:rPr>
          <w:rFonts w:ascii="Times New Roman" w:hAnsi="Times New Roman" w:cs="Times New Roman"/>
          <w:sz w:val="28"/>
          <w:szCs w:val="28"/>
        </w:rPr>
        <w:t>а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тому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гостро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стоїть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питання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організації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гасіння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пожеж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у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сільській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місцевості</w:t>
      </w:r>
      <w:r w:rsidRPr="00061E17">
        <w:rPr>
          <w:rFonts w:ascii="Times New Roman" w:hAnsi="Times New Roman" w:cs="Times New Roman"/>
          <w:sz w:val="28"/>
          <w:szCs w:val="28"/>
        </w:rPr>
        <w:t xml:space="preserve">, </w:t>
      </w:r>
      <w:r w:rsidRPr="00505DDA">
        <w:rPr>
          <w:rFonts w:ascii="Times New Roman" w:hAnsi="Times New Roman" w:cs="Times New Roman"/>
          <w:sz w:val="28"/>
          <w:szCs w:val="28"/>
        </w:rPr>
        <w:t>де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існує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велика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кількість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населених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пунктів</w:t>
      </w:r>
      <w:r w:rsidRPr="00061E17">
        <w:rPr>
          <w:rFonts w:ascii="Times New Roman" w:hAnsi="Times New Roman" w:cs="Times New Roman"/>
          <w:sz w:val="28"/>
          <w:szCs w:val="28"/>
        </w:rPr>
        <w:t xml:space="preserve">, </w:t>
      </w:r>
      <w:r w:rsidRPr="00505DDA">
        <w:rPr>
          <w:rFonts w:ascii="Times New Roman" w:hAnsi="Times New Roman" w:cs="Times New Roman"/>
          <w:sz w:val="28"/>
          <w:szCs w:val="28"/>
        </w:rPr>
        <w:t>час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прибуття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першого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підрозділу</w:t>
      </w:r>
      <w:r w:rsidR="00514AB2" w:rsidRPr="00061E17">
        <w:rPr>
          <w:rFonts w:ascii="Times New Roman" w:hAnsi="Times New Roman" w:cs="Times New Roman"/>
          <w:color w:val="FF0000"/>
          <w:sz w:val="28"/>
          <w:szCs w:val="28"/>
          <w:lang w:val="uk-UA"/>
        </w:rPr>
        <w:t>,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в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які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перевищує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максимально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допустимі</w:t>
      </w:r>
      <w:r w:rsidRPr="00061E17">
        <w:rPr>
          <w:rFonts w:ascii="Times New Roman" w:hAnsi="Times New Roman" w:cs="Times New Roman"/>
          <w:sz w:val="28"/>
          <w:szCs w:val="28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значення</w:t>
      </w:r>
      <w:r w:rsidRPr="00061E17">
        <w:rPr>
          <w:rFonts w:ascii="Times New Roman" w:hAnsi="Times New Roman" w:cs="Times New Roman"/>
          <w:sz w:val="28"/>
          <w:szCs w:val="28"/>
        </w:rPr>
        <w:t xml:space="preserve"> (20 </w:t>
      </w:r>
      <w:r w:rsidRPr="00505DDA">
        <w:rPr>
          <w:rFonts w:ascii="Times New Roman" w:hAnsi="Times New Roman" w:cs="Times New Roman"/>
          <w:sz w:val="28"/>
          <w:szCs w:val="28"/>
        </w:rPr>
        <w:t>хвилин</w:t>
      </w:r>
      <w:r w:rsidRPr="00061E17">
        <w:rPr>
          <w:rFonts w:ascii="Times New Roman" w:hAnsi="Times New Roman" w:cs="Times New Roman"/>
          <w:sz w:val="28"/>
          <w:szCs w:val="28"/>
        </w:rPr>
        <w:t>).</w:t>
      </w:r>
    </w:p>
    <w:p w:rsidR="00505DDA" w:rsidRPr="00505DDA" w:rsidRDefault="00505DDA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DA">
        <w:rPr>
          <w:rFonts w:ascii="Times New Roman" w:hAnsi="Times New Roman" w:cs="Times New Roman"/>
          <w:sz w:val="28"/>
          <w:szCs w:val="28"/>
        </w:rPr>
        <w:t xml:space="preserve">На сьогодні в Черкаському районі створено 25 підрозділів </w:t>
      </w:r>
      <w:r>
        <w:rPr>
          <w:rFonts w:ascii="Times New Roman" w:hAnsi="Times New Roman" w:cs="Times New Roman"/>
          <w:sz w:val="28"/>
          <w:szCs w:val="28"/>
        </w:rPr>
        <w:t>місцевої пожежної охорони. У вс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5DDA">
        <w:rPr>
          <w:rFonts w:ascii="Times New Roman" w:hAnsi="Times New Roman" w:cs="Times New Roman"/>
          <w:sz w:val="28"/>
          <w:szCs w:val="28"/>
        </w:rPr>
        <w:t>х підрозділах організоване цілодобове чергування, загальна чисельність особового складу становить 105 чоловік.</w:t>
      </w:r>
    </w:p>
    <w:p w:rsidR="00505DDA" w:rsidRPr="00505DDA" w:rsidRDefault="00505DDA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DA">
        <w:rPr>
          <w:rFonts w:ascii="Times New Roman" w:hAnsi="Times New Roman" w:cs="Times New Roman"/>
          <w:sz w:val="28"/>
          <w:szCs w:val="28"/>
        </w:rPr>
        <w:t>Існує ряд проблемних питань щодо функціонування підрозділів місцевої пожежної охорони на території Черкаського району:</w:t>
      </w:r>
    </w:p>
    <w:p w:rsidR="00505DDA" w:rsidRPr="00505DDA" w:rsidRDefault="00505DDA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DA">
        <w:rPr>
          <w:rFonts w:ascii="Times New Roman" w:hAnsi="Times New Roman" w:cs="Times New Roman"/>
          <w:sz w:val="28"/>
          <w:szCs w:val="28"/>
        </w:rPr>
        <w:t xml:space="preserve"> </w:t>
      </w:r>
      <w:r w:rsidR="009A0EBB">
        <w:rPr>
          <w:rFonts w:ascii="Times New Roman" w:hAnsi="Times New Roman" w:cs="Times New Roman"/>
          <w:sz w:val="28"/>
          <w:szCs w:val="28"/>
          <w:lang w:val="uk-UA"/>
        </w:rPr>
        <w:t xml:space="preserve">Місцева пожежна команда (далі </w:t>
      </w:r>
      <w:r w:rsidR="00E16CD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A0EBB">
        <w:rPr>
          <w:rFonts w:ascii="Times New Roman" w:hAnsi="Times New Roman" w:cs="Times New Roman"/>
          <w:sz w:val="28"/>
          <w:szCs w:val="28"/>
          <w:lang w:val="uk-UA"/>
        </w:rPr>
        <w:t>МПК)</w:t>
      </w:r>
      <w:r w:rsidRPr="00505DDA">
        <w:rPr>
          <w:rFonts w:ascii="Times New Roman" w:hAnsi="Times New Roman" w:cs="Times New Roman"/>
          <w:sz w:val="28"/>
          <w:szCs w:val="28"/>
        </w:rPr>
        <w:t xml:space="preserve"> с. Михайлівка </w:t>
      </w:r>
      <w:r>
        <w:rPr>
          <w:rFonts w:ascii="Times New Roman" w:hAnsi="Times New Roman" w:cs="Times New Roman"/>
          <w:sz w:val="28"/>
          <w:szCs w:val="28"/>
        </w:rPr>
        <w:t xml:space="preserve">Михайлівської </w:t>
      </w:r>
      <w:r w:rsidR="00514AB2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505DDA">
        <w:rPr>
          <w:rFonts w:ascii="Times New Roman" w:hAnsi="Times New Roman" w:cs="Times New Roman"/>
          <w:sz w:val="28"/>
          <w:szCs w:val="28"/>
        </w:rPr>
        <w:t xml:space="preserve">, чергування не здійснюється, працівники переведені на повсякденний робочий режим та виконують інші функції </w:t>
      </w:r>
      <w:r w:rsidRPr="00505DDA">
        <w:rPr>
          <w:rFonts w:ascii="Times New Roman" w:hAnsi="Times New Roman" w:cs="Times New Roman"/>
          <w:sz w:val="28"/>
          <w:szCs w:val="28"/>
        </w:rPr>
        <w:lastRenderedPageBreak/>
        <w:t>відп</w:t>
      </w:r>
      <w:r w:rsidR="001601BD">
        <w:rPr>
          <w:rFonts w:ascii="Times New Roman" w:hAnsi="Times New Roman" w:cs="Times New Roman"/>
          <w:sz w:val="28"/>
          <w:szCs w:val="28"/>
        </w:rPr>
        <w:t>овідно до потреб громади</w:t>
      </w:r>
      <w:r w:rsidR="00160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01BD">
        <w:rPr>
          <w:rFonts w:ascii="Times New Roman" w:hAnsi="Times New Roman" w:cs="Times New Roman"/>
          <w:sz w:val="28"/>
          <w:szCs w:val="28"/>
        </w:rPr>
        <w:t xml:space="preserve"> </w:t>
      </w:r>
      <w:r w:rsidR="001601B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05DDA">
        <w:rPr>
          <w:rFonts w:ascii="Times New Roman" w:hAnsi="Times New Roman" w:cs="Times New Roman"/>
          <w:sz w:val="28"/>
          <w:szCs w:val="28"/>
        </w:rPr>
        <w:t>ішенням Михайлівської сільської ради</w:t>
      </w:r>
      <w:r w:rsidR="00E16CD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05DDA">
        <w:rPr>
          <w:rFonts w:ascii="Times New Roman" w:hAnsi="Times New Roman" w:cs="Times New Roman"/>
          <w:sz w:val="28"/>
          <w:szCs w:val="28"/>
        </w:rPr>
        <w:t>від 19.05.2021 №</w:t>
      </w:r>
      <w:r w:rsidR="00160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>137 заборонено виїзд пожежного автомобіля у зв’язку з відсутністю реєстрації спеціального транспортного засобу;</w:t>
      </w:r>
    </w:p>
    <w:p w:rsidR="00505DDA" w:rsidRPr="00505DDA" w:rsidRDefault="00505DDA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DA">
        <w:rPr>
          <w:rFonts w:ascii="Times New Roman" w:hAnsi="Times New Roman" w:cs="Times New Roman"/>
          <w:sz w:val="28"/>
          <w:szCs w:val="28"/>
        </w:rPr>
        <w:t>МПК с. Баландине Кам’янської</w:t>
      </w:r>
      <w:r w:rsidR="00514AB2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1601BD">
        <w:rPr>
          <w:rFonts w:ascii="Times New Roman" w:hAnsi="Times New Roman" w:cs="Times New Roman"/>
          <w:sz w:val="28"/>
          <w:szCs w:val="28"/>
        </w:rPr>
        <w:t xml:space="preserve"> </w:t>
      </w:r>
      <w:r w:rsidR="001601BD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505DDA">
        <w:rPr>
          <w:rFonts w:ascii="Times New Roman" w:hAnsi="Times New Roman" w:cs="Times New Roman"/>
          <w:sz w:val="28"/>
          <w:szCs w:val="28"/>
        </w:rPr>
        <w:t>, у зв’язку із недостатнім фінансуванням, керівництвом територіальної громади було скорочено 1 посаду пожежного та на даний час вирішується питання щодо ліквідації місцевої пожежної команди;</w:t>
      </w:r>
    </w:p>
    <w:p w:rsidR="00505DDA" w:rsidRPr="00505DDA" w:rsidRDefault="00061E17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МПК с.</w:t>
      </w:r>
      <w:r w:rsidR="00E45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DDA" w:rsidRPr="00505DDA">
        <w:rPr>
          <w:rFonts w:ascii="Times New Roman" w:hAnsi="Times New Roman" w:cs="Times New Roman"/>
          <w:sz w:val="28"/>
          <w:szCs w:val="28"/>
        </w:rPr>
        <w:t xml:space="preserve">Деренківець Набутівської </w:t>
      </w:r>
      <w:r w:rsidR="00514AB2">
        <w:rPr>
          <w:rFonts w:ascii="Times New Roman" w:hAnsi="Times New Roman" w:cs="Times New Roman"/>
          <w:sz w:val="28"/>
          <w:szCs w:val="28"/>
          <w:lang w:val="uk-UA"/>
        </w:rPr>
        <w:t>сільської територіальної громади</w:t>
      </w:r>
      <w:r w:rsidR="00505DDA" w:rsidRPr="00505DDA">
        <w:rPr>
          <w:rFonts w:ascii="Times New Roman" w:hAnsi="Times New Roman" w:cs="Times New Roman"/>
          <w:sz w:val="28"/>
          <w:szCs w:val="28"/>
        </w:rPr>
        <w:t>, у зв’язку з відсутністю коштів даний підрозділ призупинив свою діяльність, відновлення роботи даного підрозділу планувалось на 2021 рік, але у зв’язку з відсутністю необхідної кількості коштів, даний підрозділ в поточному році свою діяльність не відновив;</w:t>
      </w:r>
    </w:p>
    <w:p w:rsidR="00505DDA" w:rsidRPr="00505DDA" w:rsidRDefault="00505DDA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DA">
        <w:rPr>
          <w:rFonts w:ascii="Times New Roman" w:hAnsi="Times New Roman" w:cs="Times New Roman"/>
          <w:sz w:val="28"/>
          <w:szCs w:val="28"/>
        </w:rPr>
        <w:t xml:space="preserve"> МПК с. Мліїв Мліївської</w:t>
      </w:r>
      <w:r w:rsidR="00514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5DDA">
        <w:rPr>
          <w:rFonts w:ascii="Times New Roman" w:hAnsi="Times New Roman" w:cs="Times New Roman"/>
          <w:sz w:val="28"/>
          <w:szCs w:val="28"/>
        </w:rPr>
        <w:t xml:space="preserve"> </w:t>
      </w:r>
      <w:r w:rsidR="00514AB2">
        <w:rPr>
          <w:rFonts w:ascii="Times New Roman" w:hAnsi="Times New Roman" w:cs="Times New Roman"/>
          <w:sz w:val="28"/>
          <w:szCs w:val="28"/>
          <w:lang w:val="uk-UA"/>
        </w:rPr>
        <w:t>сільської територіальної громади</w:t>
      </w:r>
      <w:r w:rsidRPr="00505DDA">
        <w:rPr>
          <w:rFonts w:ascii="Times New Roman" w:hAnsi="Times New Roman" w:cs="Times New Roman"/>
          <w:sz w:val="28"/>
          <w:szCs w:val="28"/>
        </w:rPr>
        <w:t xml:space="preserve"> пожежний автомобіль часто виходить із ладу, потребує заміни;</w:t>
      </w:r>
    </w:p>
    <w:p w:rsidR="00505DDA" w:rsidRPr="00505DDA" w:rsidRDefault="00505DDA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DA">
        <w:rPr>
          <w:rFonts w:ascii="Times New Roman" w:hAnsi="Times New Roman" w:cs="Times New Roman"/>
          <w:sz w:val="28"/>
          <w:szCs w:val="28"/>
        </w:rPr>
        <w:t xml:space="preserve"> МПК с.</w:t>
      </w:r>
      <w:r w:rsidRPr="00061E17">
        <w:rPr>
          <w:rFonts w:ascii="Times New Roman" w:hAnsi="Times New Roman" w:cs="Times New Roman"/>
          <w:sz w:val="28"/>
          <w:szCs w:val="28"/>
        </w:rPr>
        <w:t xml:space="preserve"> Худоліївка </w:t>
      </w:r>
      <w:r w:rsidRPr="00505DDA">
        <w:rPr>
          <w:rFonts w:ascii="Times New Roman" w:hAnsi="Times New Roman" w:cs="Times New Roman"/>
          <w:sz w:val="28"/>
          <w:szCs w:val="28"/>
        </w:rPr>
        <w:t xml:space="preserve">Медведівської </w:t>
      </w:r>
      <w:r w:rsidR="00514AB2">
        <w:rPr>
          <w:rFonts w:ascii="Times New Roman" w:hAnsi="Times New Roman" w:cs="Times New Roman"/>
          <w:sz w:val="28"/>
          <w:szCs w:val="28"/>
          <w:lang w:val="uk-UA"/>
        </w:rPr>
        <w:t>сільської територіальної громади</w:t>
      </w:r>
      <w:r w:rsidR="00E455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5DDA">
        <w:rPr>
          <w:rFonts w:ascii="Times New Roman" w:hAnsi="Times New Roman" w:cs="Times New Roman"/>
          <w:sz w:val="28"/>
          <w:szCs w:val="28"/>
        </w:rPr>
        <w:t xml:space="preserve"> у зв’язку з відсутністю коштів не функціонує;</w:t>
      </w:r>
    </w:p>
    <w:p w:rsidR="00505DDA" w:rsidRPr="00505DDA" w:rsidRDefault="00505DDA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DA">
        <w:rPr>
          <w:rFonts w:ascii="Times New Roman" w:hAnsi="Times New Roman" w:cs="Times New Roman"/>
          <w:sz w:val="28"/>
          <w:szCs w:val="28"/>
        </w:rPr>
        <w:t xml:space="preserve"> МПК с. Новоселиця Чигиринської </w:t>
      </w:r>
      <w:r w:rsidR="00514AB2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="00E455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5DDA">
        <w:rPr>
          <w:rFonts w:ascii="Times New Roman" w:hAnsi="Times New Roman" w:cs="Times New Roman"/>
          <w:sz w:val="28"/>
          <w:szCs w:val="28"/>
        </w:rPr>
        <w:t xml:space="preserve"> у зв’язку з відсутністю коштів не функціонує.</w:t>
      </w:r>
    </w:p>
    <w:p w:rsidR="00505DDA" w:rsidRPr="00505DDA" w:rsidRDefault="00450E3C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05DDA" w:rsidRPr="00505DDA">
        <w:rPr>
          <w:rFonts w:ascii="Times New Roman" w:hAnsi="Times New Roman" w:cs="Times New Roman"/>
          <w:sz w:val="28"/>
          <w:szCs w:val="28"/>
        </w:rPr>
        <w:t>проведених розрахунків перспективної мережі пожежно-рятувальних підрозділів для забезпечення місцевої пожежної охорони (Центрів безпеки) на території Черкаського району необхідно створити 10 підрозділів, які в свою чергу будуть вкладатися в нормативний час прибуття з урахуванням часу прибуття до найвіддаленішого населеного пункту у сільській місцевості не більше 20 хвилин з моменту отримання повідомлення про виникнення пожежі або надзвичайної ситуації, що забезпечить оперативне реагування та ліквідацію надзвичайних ситуацій та пожеж до прибуття основних сил і засобів:</w:t>
      </w:r>
    </w:p>
    <w:p w:rsidR="00505DDA" w:rsidRPr="00505DDA" w:rsidRDefault="00505DDA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DA">
        <w:rPr>
          <w:rFonts w:ascii="Times New Roman" w:hAnsi="Times New Roman" w:cs="Times New Roman"/>
          <w:sz w:val="28"/>
          <w:szCs w:val="28"/>
        </w:rPr>
        <w:t xml:space="preserve"> с.Пішки Корсунь-Шевченківської </w:t>
      </w:r>
      <w:r w:rsidR="00450E3C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Pr="00505DDA">
        <w:rPr>
          <w:rFonts w:ascii="Times New Roman" w:hAnsi="Times New Roman" w:cs="Times New Roman"/>
          <w:sz w:val="28"/>
          <w:szCs w:val="28"/>
        </w:rPr>
        <w:t>, сільські населені пункти, що будуть обслуговуватись підрозділом: Пішки, Нехворощ, Виграїв, Ситники, Моринці, Сотники та хутори Зелена Діброва і Берлютине;</w:t>
      </w:r>
    </w:p>
    <w:p w:rsidR="00505DDA" w:rsidRPr="00505DDA" w:rsidRDefault="00505DDA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DA">
        <w:rPr>
          <w:rFonts w:ascii="Times New Roman" w:hAnsi="Times New Roman" w:cs="Times New Roman"/>
          <w:sz w:val="28"/>
          <w:szCs w:val="28"/>
        </w:rPr>
        <w:t xml:space="preserve"> с.Телепине Кам’янської </w:t>
      </w:r>
      <w:r w:rsidR="00450E3C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Pr="00505DDA">
        <w:rPr>
          <w:rFonts w:ascii="Times New Roman" w:hAnsi="Times New Roman" w:cs="Times New Roman"/>
          <w:sz w:val="28"/>
          <w:szCs w:val="28"/>
        </w:rPr>
        <w:t xml:space="preserve">, </w:t>
      </w:r>
      <w:r w:rsidR="00450E3C">
        <w:rPr>
          <w:rFonts w:ascii="Times New Roman" w:hAnsi="Times New Roman" w:cs="Times New Roman"/>
          <w:sz w:val="28"/>
          <w:szCs w:val="28"/>
        </w:rPr>
        <w:t>сільс</w:t>
      </w:r>
      <w:r w:rsidR="00450E3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05DDA">
        <w:rPr>
          <w:rFonts w:ascii="Times New Roman" w:hAnsi="Times New Roman" w:cs="Times New Roman"/>
          <w:sz w:val="28"/>
          <w:szCs w:val="28"/>
        </w:rPr>
        <w:t>кі населені пункти, що будуть обслуговуватись підрозділом: Телепине, Катеринівка, Радиванівка, Лузанівка,  Лебедівка, Копійчана, Вербівка, Калинівка;</w:t>
      </w:r>
    </w:p>
    <w:p w:rsidR="00505DDA" w:rsidRPr="00505DDA" w:rsidRDefault="00505DDA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DA">
        <w:rPr>
          <w:rFonts w:ascii="Times New Roman" w:hAnsi="Times New Roman" w:cs="Times New Roman"/>
          <w:sz w:val="28"/>
          <w:szCs w:val="28"/>
        </w:rPr>
        <w:t xml:space="preserve"> с.Орловець Городищенської </w:t>
      </w:r>
      <w:r w:rsidR="00450E3C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Pr="00505DDA">
        <w:rPr>
          <w:rFonts w:ascii="Times New Roman" w:hAnsi="Times New Roman" w:cs="Times New Roman"/>
          <w:sz w:val="28"/>
          <w:szCs w:val="28"/>
        </w:rPr>
        <w:t>, сільські населені пункти, що будуть обслуговуватись підрозділом: Орловець, Калинівка, Ксаверове, Цвітков</w:t>
      </w:r>
      <w:r w:rsidR="00450E3C">
        <w:rPr>
          <w:rFonts w:ascii="Times New Roman" w:hAnsi="Times New Roman" w:cs="Times New Roman"/>
          <w:sz w:val="28"/>
          <w:szCs w:val="28"/>
        </w:rPr>
        <w:t>е</w:t>
      </w:r>
      <w:r w:rsidRPr="00505DDA">
        <w:rPr>
          <w:rFonts w:ascii="Times New Roman" w:hAnsi="Times New Roman" w:cs="Times New Roman"/>
          <w:sz w:val="28"/>
          <w:szCs w:val="28"/>
        </w:rPr>
        <w:t>;</w:t>
      </w:r>
    </w:p>
    <w:p w:rsidR="00505DDA" w:rsidRPr="00505DDA" w:rsidRDefault="00505DDA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DA">
        <w:rPr>
          <w:rFonts w:ascii="Times New Roman" w:hAnsi="Times New Roman" w:cs="Times New Roman"/>
          <w:sz w:val="28"/>
          <w:szCs w:val="28"/>
        </w:rPr>
        <w:t xml:space="preserve"> с.Тіньки Чигиринської </w:t>
      </w:r>
      <w:r w:rsidR="00450E3C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Pr="00505DDA">
        <w:rPr>
          <w:rFonts w:ascii="Times New Roman" w:hAnsi="Times New Roman" w:cs="Times New Roman"/>
          <w:sz w:val="28"/>
          <w:szCs w:val="28"/>
        </w:rPr>
        <w:t>, сільські населені пункти, що будуть обслуговуватись підрозділом: Тіньки, Красносілля, Погорільці, Рацеве, Трушівці;</w:t>
      </w:r>
    </w:p>
    <w:p w:rsidR="00505DDA" w:rsidRPr="00505DDA" w:rsidRDefault="00505DDA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DA">
        <w:rPr>
          <w:rFonts w:ascii="Times New Roman" w:hAnsi="Times New Roman" w:cs="Times New Roman"/>
          <w:sz w:val="28"/>
          <w:szCs w:val="28"/>
        </w:rPr>
        <w:t xml:space="preserve"> с.Іванівка Чигиринської </w:t>
      </w:r>
      <w:r w:rsidR="00450E3C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Pr="00505DDA">
        <w:rPr>
          <w:rFonts w:ascii="Times New Roman" w:hAnsi="Times New Roman" w:cs="Times New Roman"/>
          <w:sz w:val="28"/>
          <w:szCs w:val="28"/>
        </w:rPr>
        <w:t>, сільські населені пункти, що будуть обслуговуватись підрозділом: Іванівка, Матвіївка, Скаржинка, Вершаці, Тарасо-Григорівка, Кудашеве, Вдовичине, хутори Бурякове та Гненне;</w:t>
      </w:r>
    </w:p>
    <w:p w:rsidR="00505DDA" w:rsidRPr="00505DDA" w:rsidRDefault="00505DDA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DA">
        <w:rPr>
          <w:rFonts w:ascii="Times New Roman" w:hAnsi="Times New Roman" w:cs="Times New Roman"/>
          <w:sz w:val="28"/>
          <w:szCs w:val="28"/>
        </w:rPr>
        <w:t xml:space="preserve">с.Балаклея Балаклеївської </w:t>
      </w:r>
      <w:r w:rsidR="00450E3C">
        <w:rPr>
          <w:rFonts w:ascii="Times New Roman" w:hAnsi="Times New Roman" w:cs="Times New Roman"/>
          <w:sz w:val="28"/>
          <w:szCs w:val="28"/>
          <w:lang w:val="uk-UA"/>
        </w:rPr>
        <w:t>сілської територіальної громади</w:t>
      </w:r>
      <w:r w:rsidRPr="00505DDA">
        <w:rPr>
          <w:rFonts w:ascii="Times New Roman" w:hAnsi="Times New Roman" w:cs="Times New Roman"/>
          <w:sz w:val="28"/>
          <w:szCs w:val="28"/>
        </w:rPr>
        <w:t>, сільські населені пункти, що будуть обслуговуватись підрозділом: Балаклея, Теклине, Мале Старосілля, Констянтинівка, Будки, Плоске;</w:t>
      </w:r>
    </w:p>
    <w:p w:rsidR="00505DDA" w:rsidRPr="00505DDA" w:rsidRDefault="00505DDA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DA">
        <w:rPr>
          <w:rFonts w:ascii="Times New Roman" w:hAnsi="Times New Roman" w:cs="Times New Roman"/>
          <w:sz w:val="28"/>
          <w:szCs w:val="28"/>
        </w:rPr>
        <w:lastRenderedPageBreak/>
        <w:t xml:space="preserve">с.Сунки Березняківської </w:t>
      </w:r>
      <w:r w:rsidR="00450E3C">
        <w:rPr>
          <w:rFonts w:ascii="Times New Roman" w:hAnsi="Times New Roman" w:cs="Times New Roman"/>
          <w:sz w:val="28"/>
          <w:szCs w:val="28"/>
          <w:lang w:val="uk-UA"/>
        </w:rPr>
        <w:t>сільської територіальної громади</w:t>
      </w:r>
      <w:r w:rsidRPr="00505DDA">
        <w:rPr>
          <w:rFonts w:ascii="Times New Roman" w:hAnsi="Times New Roman" w:cs="Times New Roman"/>
          <w:sz w:val="28"/>
          <w:szCs w:val="28"/>
        </w:rPr>
        <w:t>, сільські населені пункти, що будуть обслуговуватись підрозділом: Березняки, Велика Яблунівка, Плескачівка, хутір Шевченка;</w:t>
      </w:r>
    </w:p>
    <w:p w:rsidR="00505DDA" w:rsidRPr="00505DDA" w:rsidRDefault="00505DDA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DA">
        <w:rPr>
          <w:rFonts w:ascii="Times New Roman" w:hAnsi="Times New Roman" w:cs="Times New Roman"/>
          <w:sz w:val="28"/>
          <w:szCs w:val="28"/>
        </w:rPr>
        <w:t xml:space="preserve">с.Попівка Тернівської </w:t>
      </w:r>
      <w:r w:rsidR="00450E3C">
        <w:rPr>
          <w:rFonts w:ascii="Times New Roman" w:hAnsi="Times New Roman" w:cs="Times New Roman"/>
          <w:sz w:val="28"/>
          <w:szCs w:val="28"/>
          <w:lang w:val="uk-UA"/>
        </w:rPr>
        <w:t>сільської територіальної громади</w:t>
      </w:r>
      <w:r w:rsidRPr="00505DDA">
        <w:rPr>
          <w:rFonts w:ascii="Times New Roman" w:hAnsi="Times New Roman" w:cs="Times New Roman"/>
          <w:sz w:val="28"/>
          <w:szCs w:val="28"/>
        </w:rPr>
        <w:t>, сільські населені пункти, що будуть обслуговуватись підрозділом: Тернівка, Миколаївка, Сердюківка, Пастирське;</w:t>
      </w:r>
    </w:p>
    <w:p w:rsidR="00505DDA" w:rsidRPr="00505DDA" w:rsidRDefault="00505DDA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DA">
        <w:rPr>
          <w:rFonts w:ascii="Times New Roman" w:hAnsi="Times New Roman" w:cs="Times New Roman"/>
          <w:sz w:val="28"/>
          <w:szCs w:val="28"/>
        </w:rPr>
        <w:t xml:space="preserve">с.Ротмистрівка Ротмистрівської </w:t>
      </w:r>
      <w:r w:rsidR="00450E3C">
        <w:rPr>
          <w:rFonts w:ascii="Times New Roman" w:hAnsi="Times New Roman" w:cs="Times New Roman"/>
          <w:sz w:val="28"/>
          <w:szCs w:val="28"/>
          <w:lang w:val="uk-UA"/>
        </w:rPr>
        <w:t>сільської територіальної громади</w:t>
      </w:r>
      <w:r w:rsidRPr="00505DDA">
        <w:rPr>
          <w:rFonts w:ascii="Times New Roman" w:hAnsi="Times New Roman" w:cs="Times New Roman"/>
          <w:sz w:val="28"/>
          <w:szCs w:val="28"/>
        </w:rPr>
        <w:t>, сільські населені пункти, що будуть обслуговуватись підрозділом: Ротмистрівка, Ковалиха, Куцівка, Мельниківка, Носачів;</w:t>
      </w:r>
    </w:p>
    <w:p w:rsidR="00505DDA" w:rsidRPr="00505DDA" w:rsidRDefault="00505DDA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DA">
        <w:rPr>
          <w:rFonts w:ascii="Times New Roman" w:hAnsi="Times New Roman" w:cs="Times New Roman"/>
          <w:sz w:val="28"/>
          <w:szCs w:val="28"/>
        </w:rPr>
        <w:t xml:space="preserve">с.Межиріч Канівської </w:t>
      </w:r>
      <w:r w:rsidR="00450E3C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Pr="00505DDA">
        <w:rPr>
          <w:rFonts w:ascii="Times New Roman" w:hAnsi="Times New Roman" w:cs="Times New Roman"/>
          <w:sz w:val="28"/>
          <w:szCs w:val="28"/>
        </w:rPr>
        <w:t>, сільські населені пункти, що будуть обслуговуватись підрозділом: Межиріч, Лука, Михайлівка, Гамарня, Кононча, Хмільна, Бабичі, Яблунів.</w:t>
      </w:r>
    </w:p>
    <w:p w:rsidR="00450E3C" w:rsidRDefault="00450E3C" w:rsidP="00450E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Враховуючи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вищевикладене, </w:t>
      </w:r>
      <w:r w:rsidRPr="00FD66CB">
        <w:rPr>
          <w:rFonts w:ascii="Times New Roman" w:eastAsia="Calibri" w:hAnsi="Times New Roman" w:cs="Times New Roman"/>
          <w:b/>
          <w:sz w:val="28"/>
          <w:szCs w:val="28"/>
        </w:rPr>
        <w:t xml:space="preserve">комісія </w:t>
      </w:r>
      <w:r w:rsidRPr="00FD66CB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05DDA" w:rsidRDefault="00505DDA" w:rsidP="0050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0E3C" w:rsidRPr="00F86BF1" w:rsidRDefault="00F86BF1" w:rsidP="00450E3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BF1">
        <w:rPr>
          <w:rFonts w:ascii="Times New Roman" w:hAnsi="Times New Roman" w:cs="Times New Roman"/>
          <w:sz w:val="28"/>
          <w:szCs w:val="28"/>
        </w:rPr>
        <w:t>Головам міських та сільських територіальних громад</w:t>
      </w:r>
      <w:r w:rsidR="00450E3C" w:rsidRPr="00F86BF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7A11" w:rsidRDefault="00450E3C" w:rsidP="0084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05DDA" w:rsidRPr="00450E3C">
        <w:rPr>
          <w:rFonts w:ascii="Times New Roman" w:hAnsi="Times New Roman" w:cs="Times New Roman"/>
          <w:sz w:val="28"/>
          <w:szCs w:val="28"/>
          <w:lang w:val="uk-UA"/>
        </w:rPr>
        <w:t xml:space="preserve">озглянути </w:t>
      </w:r>
      <w:r w:rsidR="00E52FFA">
        <w:rPr>
          <w:rFonts w:ascii="Times New Roman" w:hAnsi="Times New Roman" w:cs="Times New Roman"/>
          <w:sz w:val="28"/>
          <w:szCs w:val="28"/>
          <w:lang w:val="uk-UA"/>
        </w:rPr>
        <w:t>зазначене</w:t>
      </w:r>
      <w:r w:rsidR="00505DDA" w:rsidRPr="00450E3C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="00E52F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5DDA" w:rsidRPr="00450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FFA">
        <w:rPr>
          <w:rFonts w:ascii="Times New Roman" w:hAnsi="Times New Roman" w:cs="Times New Roman"/>
          <w:sz w:val="28"/>
          <w:szCs w:val="28"/>
          <w:lang w:val="uk-UA"/>
        </w:rPr>
        <w:t xml:space="preserve">та спільно </w:t>
      </w:r>
      <w:r w:rsidR="00402A1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E7A33">
        <w:rPr>
          <w:rFonts w:ascii="Times New Roman" w:hAnsi="Times New Roman" w:cs="Times New Roman"/>
          <w:sz w:val="28"/>
          <w:szCs w:val="28"/>
          <w:lang w:val="uk-UA"/>
        </w:rPr>
        <w:t>Черкаським районним</w:t>
      </w:r>
      <w:r w:rsidR="00E52FFA" w:rsidRPr="00F86BF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управлінням </w:t>
      </w:r>
      <w:r w:rsidR="00E52FFA"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Державної служби України з надзвичайних ситуацій у Черкаській області,</w:t>
      </w:r>
      <w:r w:rsidR="00E52FFA" w:rsidRPr="00F86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FFA">
        <w:rPr>
          <w:rFonts w:ascii="Times New Roman" w:hAnsi="Times New Roman" w:cs="Times New Roman"/>
          <w:sz w:val="28"/>
          <w:szCs w:val="28"/>
          <w:lang w:val="uk-UA"/>
        </w:rPr>
        <w:t>спланувати створення</w:t>
      </w:r>
      <w:r w:rsidR="00505DDA" w:rsidRPr="00450E3C">
        <w:rPr>
          <w:rFonts w:ascii="Times New Roman" w:hAnsi="Times New Roman" w:cs="Times New Roman"/>
          <w:sz w:val="28"/>
          <w:szCs w:val="28"/>
          <w:lang w:val="uk-UA"/>
        </w:rPr>
        <w:t xml:space="preserve"> підрозд</w:t>
      </w:r>
      <w:r>
        <w:rPr>
          <w:rFonts w:ascii="Times New Roman" w:hAnsi="Times New Roman" w:cs="Times New Roman"/>
          <w:sz w:val="28"/>
          <w:szCs w:val="28"/>
          <w:lang w:val="uk-UA"/>
        </w:rPr>
        <w:t>ілів місцевої пожежної охорони</w:t>
      </w:r>
      <w:r w:rsidR="00E52FFA">
        <w:rPr>
          <w:rFonts w:ascii="Times New Roman" w:hAnsi="Times New Roman" w:cs="Times New Roman"/>
          <w:sz w:val="28"/>
          <w:szCs w:val="28"/>
          <w:lang w:val="uk-UA"/>
        </w:rPr>
        <w:t xml:space="preserve"> для ефективного </w:t>
      </w:r>
      <w:r w:rsidR="001E7A33">
        <w:rPr>
          <w:rFonts w:ascii="Times New Roman" w:hAnsi="Times New Roman" w:cs="Times New Roman"/>
          <w:sz w:val="28"/>
          <w:szCs w:val="28"/>
          <w:lang w:val="uk-UA"/>
        </w:rPr>
        <w:t>реагування на пожежі та можливі надзвичайні</w:t>
      </w:r>
      <w:r w:rsidR="00E52FFA">
        <w:rPr>
          <w:rFonts w:ascii="Times New Roman" w:hAnsi="Times New Roman" w:cs="Times New Roman"/>
          <w:sz w:val="28"/>
          <w:szCs w:val="28"/>
          <w:lang w:val="uk-UA"/>
        </w:rPr>
        <w:t xml:space="preserve"> 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0E3C" w:rsidRPr="00450E3C" w:rsidRDefault="00450E3C" w:rsidP="0084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A11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роботу щодо </w:t>
      </w:r>
      <w:r w:rsidR="00847A11" w:rsidRPr="00847A11">
        <w:rPr>
          <w:rFonts w:ascii="Times New Roman" w:hAnsi="Times New Roman" w:cs="Times New Roman"/>
          <w:sz w:val="28"/>
          <w:szCs w:val="28"/>
          <w:lang w:val="uk-UA"/>
        </w:rPr>
        <w:t xml:space="preserve">утримання </w:t>
      </w:r>
      <w:r w:rsidR="00847A1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47A11" w:rsidRPr="00847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A11">
        <w:rPr>
          <w:rFonts w:ascii="Times New Roman" w:hAnsi="Times New Roman" w:cs="Times New Roman"/>
          <w:sz w:val="28"/>
          <w:szCs w:val="28"/>
          <w:lang w:val="uk-UA"/>
        </w:rPr>
        <w:t>подальшого розвитку існуючих</w:t>
      </w:r>
      <w:r w:rsidR="00AC60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7A11">
        <w:rPr>
          <w:rFonts w:ascii="Times New Roman" w:hAnsi="Times New Roman" w:cs="Times New Roman"/>
          <w:sz w:val="28"/>
          <w:szCs w:val="28"/>
          <w:lang w:val="uk-UA"/>
        </w:rPr>
        <w:t xml:space="preserve"> та утворення нових місцевих і добровільних пожежно-рятувальних підрозділів</w:t>
      </w:r>
      <w:r w:rsidR="001E2ED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6BF1" w:rsidRDefault="001E2ED7" w:rsidP="00F8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05DDA" w:rsidRPr="001E2ED7">
        <w:rPr>
          <w:rFonts w:ascii="Times New Roman" w:hAnsi="Times New Roman" w:cs="Times New Roman"/>
          <w:sz w:val="28"/>
          <w:szCs w:val="28"/>
          <w:lang w:val="uk-UA"/>
        </w:rPr>
        <w:t>жити невідкладних заходів щодо підтримання боєздатності існуючих підрозділів місцевої пожежної охорони на належному рівні (оновлення пожежної та аварійно-рятувальної техніки, забезпечення пожежних депо телефонним зв’язком, організації цілодобового чергування, забезпечення заправки пожежних автомобілів необхідною кількістю паливо-мастильних матеріалів та їх комплектації пожежно-технічним обладнанням).</w:t>
      </w:r>
    </w:p>
    <w:p w:rsidR="00F86BF1" w:rsidRPr="00F86BF1" w:rsidRDefault="00F86BF1" w:rsidP="00F8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F86BF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</w:t>
      </w:r>
      <w:r w:rsidR="009A0EB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E7A33">
        <w:rPr>
          <w:rFonts w:ascii="Times New Roman" w:hAnsi="Times New Roman" w:cs="Times New Roman"/>
          <w:sz w:val="28"/>
          <w:szCs w:val="28"/>
          <w:lang w:val="uk-UA"/>
        </w:rPr>
        <w:t>Черкаське районне управління</w:t>
      </w:r>
      <w:r w:rsidRPr="00F86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Державної служби України з надзвичайних ситуацій у Черкаській області</w:t>
      </w:r>
      <w:r w:rsidRPr="00F86BF1">
        <w:rPr>
          <w:rFonts w:ascii="Times New Roman" w:hAnsi="Times New Roman" w:cs="Times New Roman"/>
          <w:sz w:val="28"/>
          <w:szCs w:val="28"/>
          <w:lang w:val="uk-UA"/>
        </w:rPr>
        <w:t xml:space="preserve"> та відділ  цивільного захисту Черкаської районної державної адміністрації.</w:t>
      </w:r>
    </w:p>
    <w:p w:rsidR="00F86BF1" w:rsidRPr="00F86BF1" w:rsidRDefault="00F86BF1" w:rsidP="00F86BF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E35" w:rsidRDefault="00D56E35" w:rsidP="00A31F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1A4C" w:rsidRPr="00E1773C" w:rsidRDefault="00391A4C" w:rsidP="00391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73C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райдержадміністрації, </w:t>
      </w:r>
    </w:p>
    <w:p w:rsidR="00391A4C" w:rsidRPr="00E1773C" w:rsidRDefault="00391A4C" w:rsidP="00391A4C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73C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 w:rsidRPr="00E1773C">
        <w:rPr>
          <w:rFonts w:ascii="Times New Roman" w:hAnsi="Times New Roman" w:cs="Times New Roman"/>
          <w:sz w:val="28"/>
          <w:szCs w:val="28"/>
          <w:lang w:val="uk-UA"/>
        </w:rPr>
        <w:tab/>
        <w:t>Валерія БАНДУРКО</w:t>
      </w:r>
    </w:p>
    <w:p w:rsidR="00391A4C" w:rsidRDefault="00391A4C" w:rsidP="00391A4C">
      <w:pPr>
        <w:tabs>
          <w:tab w:val="left" w:pos="708"/>
          <w:tab w:val="left" w:pos="1416"/>
          <w:tab w:val="left" w:pos="2124"/>
          <w:tab w:val="left" w:pos="666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5702" w:rsidRPr="00E1773C" w:rsidRDefault="00685702" w:rsidP="00391A4C">
      <w:pPr>
        <w:tabs>
          <w:tab w:val="left" w:pos="708"/>
          <w:tab w:val="left" w:pos="1416"/>
          <w:tab w:val="left" w:pos="2124"/>
          <w:tab w:val="left" w:pos="666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1A4C" w:rsidRPr="00E1773C" w:rsidRDefault="00391A4C" w:rsidP="00391A4C">
      <w:pPr>
        <w:tabs>
          <w:tab w:val="left" w:pos="708"/>
          <w:tab w:val="left" w:pos="1416"/>
          <w:tab w:val="left" w:pos="2124"/>
          <w:tab w:val="left" w:pos="666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1773C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E177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773C">
        <w:rPr>
          <w:rFonts w:ascii="Times New Roman" w:hAnsi="Times New Roman" w:cs="Times New Roman"/>
          <w:sz w:val="28"/>
          <w:szCs w:val="28"/>
        </w:rPr>
        <w:tab/>
      </w:r>
      <w:r w:rsidRPr="00E1773C">
        <w:rPr>
          <w:rFonts w:ascii="Times New Roman" w:hAnsi="Times New Roman" w:cs="Times New Roman"/>
          <w:sz w:val="28"/>
          <w:szCs w:val="28"/>
          <w:lang w:val="uk-UA"/>
        </w:rPr>
        <w:t>Лариса НІКОЛАШИНА</w:t>
      </w:r>
    </w:p>
    <w:p w:rsidR="00B30E7A" w:rsidRPr="00E1773C" w:rsidRDefault="00B30E7A" w:rsidP="00A31F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0E7A" w:rsidRPr="00E1773C" w:rsidSect="00391A4C">
      <w:headerReference w:type="default" r:id="rId9"/>
      <w:headerReference w:type="first" r:id="rId10"/>
      <w:type w:val="continuous"/>
      <w:pgSz w:w="11906" w:h="16838" w:code="9"/>
      <w:pgMar w:top="1135" w:right="567" w:bottom="992" w:left="1701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F0" w:rsidRDefault="00C95AF0" w:rsidP="009B2D82">
      <w:pPr>
        <w:spacing w:after="0" w:line="240" w:lineRule="auto"/>
      </w:pPr>
      <w:r>
        <w:separator/>
      </w:r>
    </w:p>
  </w:endnote>
  <w:endnote w:type="continuationSeparator" w:id="0">
    <w:p w:rsidR="00C95AF0" w:rsidRDefault="00C95AF0" w:rsidP="009B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PL UMing HK"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F0" w:rsidRDefault="00C95AF0" w:rsidP="009B2D82">
      <w:pPr>
        <w:spacing w:after="0" w:line="240" w:lineRule="auto"/>
      </w:pPr>
      <w:r>
        <w:separator/>
      </w:r>
    </w:p>
  </w:footnote>
  <w:footnote w:type="continuationSeparator" w:id="0">
    <w:p w:rsidR="00C95AF0" w:rsidRDefault="00C95AF0" w:rsidP="009B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82" w:rsidRDefault="009B2D82">
    <w:pPr>
      <w:pStyle w:val="a3"/>
      <w:jc w:val="center"/>
    </w:pPr>
  </w:p>
  <w:p w:rsidR="006058BD" w:rsidRDefault="006058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6502"/>
      <w:docPartObj>
        <w:docPartGallery w:val="Page Numbers (Top of Page)"/>
        <w:docPartUnique/>
      </w:docPartObj>
    </w:sdtPr>
    <w:sdtContent>
      <w:p w:rsidR="006058BD" w:rsidRDefault="001E284F">
        <w:pPr>
          <w:pStyle w:val="a3"/>
          <w:jc w:val="center"/>
        </w:pPr>
        <w:fldSimple w:instr=" PAGE   \* MERGEFORMAT ">
          <w:r w:rsidR="006058BD">
            <w:rPr>
              <w:noProof/>
            </w:rPr>
            <w:t>1</w:t>
          </w:r>
        </w:fldSimple>
      </w:p>
    </w:sdtContent>
  </w:sdt>
  <w:p w:rsidR="00323C82" w:rsidRDefault="00323C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3BE"/>
    <w:multiLevelType w:val="hybridMultilevel"/>
    <w:tmpl w:val="77B6E194"/>
    <w:lvl w:ilvl="0" w:tplc="E6027C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15279A"/>
    <w:multiLevelType w:val="multilevel"/>
    <w:tmpl w:val="F6D2A1E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06C7E"/>
    <w:multiLevelType w:val="hybridMultilevel"/>
    <w:tmpl w:val="3B20B37C"/>
    <w:lvl w:ilvl="0" w:tplc="A47CA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E36CC7"/>
    <w:multiLevelType w:val="hybridMultilevel"/>
    <w:tmpl w:val="5F36061E"/>
    <w:lvl w:ilvl="0" w:tplc="BFAA6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0F1123"/>
    <w:multiLevelType w:val="multilevel"/>
    <w:tmpl w:val="BF047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916E9"/>
    <w:multiLevelType w:val="hybridMultilevel"/>
    <w:tmpl w:val="DCAA0728"/>
    <w:lvl w:ilvl="0" w:tplc="A588F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A0D45"/>
    <w:multiLevelType w:val="multilevel"/>
    <w:tmpl w:val="8D58D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137642"/>
    <w:multiLevelType w:val="hybridMultilevel"/>
    <w:tmpl w:val="45E82C7A"/>
    <w:lvl w:ilvl="0" w:tplc="A204F04C">
      <w:start w:val="11"/>
      <w:numFmt w:val="bullet"/>
      <w:lvlText w:val="-"/>
      <w:lvlJc w:val="left"/>
      <w:pPr>
        <w:ind w:left="926" w:hanging="360"/>
      </w:pPr>
      <w:rPr>
        <w:rFonts w:ascii="Times New Roman" w:eastAsia="AR PL UMing H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>
    <w:nsid w:val="2F114B68"/>
    <w:multiLevelType w:val="hybridMultilevel"/>
    <w:tmpl w:val="431E38E4"/>
    <w:lvl w:ilvl="0" w:tplc="DDBCF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1B797C"/>
    <w:multiLevelType w:val="hybridMultilevel"/>
    <w:tmpl w:val="68D64162"/>
    <w:lvl w:ilvl="0" w:tplc="A24E2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761F52"/>
    <w:multiLevelType w:val="hybridMultilevel"/>
    <w:tmpl w:val="C32E47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8439E"/>
    <w:multiLevelType w:val="hybridMultilevel"/>
    <w:tmpl w:val="D2604BDC"/>
    <w:lvl w:ilvl="0" w:tplc="12CC733A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ED34C7E"/>
    <w:multiLevelType w:val="hybridMultilevel"/>
    <w:tmpl w:val="84183640"/>
    <w:lvl w:ilvl="0" w:tplc="17E06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B037AA"/>
    <w:multiLevelType w:val="hybridMultilevel"/>
    <w:tmpl w:val="3FF2A6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E1F30"/>
    <w:multiLevelType w:val="hybridMultilevel"/>
    <w:tmpl w:val="5394B468"/>
    <w:lvl w:ilvl="0" w:tplc="B060E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1B17FE"/>
    <w:multiLevelType w:val="multilevel"/>
    <w:tmpl w:val="4BBE1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20522B"/>
    <w:multiLevelType w:val="hybridMultilevel"/>
    <w:tmpl w:val="1EF4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426D5"/>
    <w:multiLevelType w:val="hybridMultilevel"/>
    <w:tmpl w:val="C2A00064"/>
    <w:lvl w:ilvl="0" w:tplc="EA2678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433C40"/>
    <w:multiLevelType w:val="hybridMultilevel"/>
    <w:tmpl w:val="BD62076A"/>
    <w:lvl w:ilvl="0" w:tplc="EBE68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D858ED"/>
    <w:multiLevelType w:val="multilevel"/>
    <w:tmpl w:val="6DD88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5"/>
  </w:num>
  <w:num w:numId="5">
    <w:abstractNumId w:val="15"/>
  </w:num>
  <w:num w:numId="6">
    <w:abstractNumId w:val="6"/>
  </w:num>
  <w:num w:numId="7">
    <w:abstractNumId w:val="1"/>
  </w:num>
  <w:num w:numId="8">
    <w:abstractNumId w:val="19"/>
  </w:num>
  <w:num w:numId="9">
    <w:abstractNumId w:val="10"/>
  </w:num>
  <w:num w:numId="10">
    <w:abstractNumId w:val="13"/>
  </w:num>
  <w:num w:numId="11">
    <w:abstractNumId w:val="3"/>
  </w:num>
  <w:num w:numId="12">
    <w:abstractNumId w:val="17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7"/>
  </w:num>
  <w:num w:numId="18">
    <w:abstractNumId w:val="11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C25FF"/>
    <w:rsid w:val="00003277"/>
    <w:rsid w:val="000044FB"/>
    <w:rsid w:val="000138AC"/>
    <w:rsid w:val="000173A5"/>
    <w:rsid w:val="00023328"/>
    <w:rsid w:val="000260D2"/>
    <w:rsid w:val="0004548C"/>
    <w:rsid w:val="00060C8C"/>
    <w:rsid w:val="00061E17"/>
    <w:rsid w:val="00085D20"/>
    <w:rsid w:val="00094C92"/>
    <w:rsid w:val="0009520C"/>
    <w:rsid w:val="0009717E"/>
    <w:rsid w:val="000A0CEB"/>
    <w:rsid w:val="000D5B98"/>
    <w:rsid w:val="000E2E89"/>
    <w:rsid w:val="001075B9"/>
    <w:rsid w:val="00135924"/>
    <w:rsid w:val="001402C6"/>
    <w:rsid w:val="00147AE9"/>
    <w:rsid w:val="00150501"/>
    <w:rsid w:val="001601BD"/>
    <w:rsid w:val="00161916"/>
    <w:rsid w:val="001859B1"/>
    <w:rsid w:val="0019067F"/>
    <w:rsid w:val="001B14A8"/>
    <w:rsid w:val="001C25A0"/>
    <w:rsid w:val="001D2952"/>
    <w:rsid w:val="001D63E6"/>
    <w:rsid w:val="001E284F"/>
    <w:rsid w:val="001E2ED7"/>
    <w:rsid w:val="001E7A33"/>
    <w:rsid w:val="001F4952"/>
    <w:rsid w:val="00212F01"/>
    <w:rsid w:val="00222BEC"/>
    <w:rsid w:val="002268BA"/>
    <w:rsid w:val="0025056C"/>
    <w:rsid w:val="00285648"/>
    <w:rsid w:val="002C1331"/>
    <w:rsid w:val="002E42B0"/>
    <w:rsid w:val="002F3947"/>
    <w:rsid w:val="002F7736"/>
    <w:rsid w:val="003047AD"/>
    <w:rsid w:val="00323C82"/>
    <w:rsid w:val="00333983"/>
    <w:rsid w:val="003521C5"/>
    <w:rsid w:val="00355C9E"/>
    <w:rsid w:val="0036286D"/>
    <w:rsid w:val="00391A4C"/>
    <w:rsid w:val="003A05CC"/>
    <w:rsid w:val="003A7F95"/>
    <w:rsid w:val="003B3792"/>
    <w:rsid w:val="003C26EE"/>
    <w:rsid w:val="003C4F40"/>
    <w:rsid w:val="004028A2"/>
    <w:rsid w:val="00402A1B"/>
    <w:rsid w:val="0040484E"/>
    <w:rsid w:val="00404AD1"/>
    <w:rsid w:val="004214F5"/>
    <w:rsid w:val="00435616"/>
    <w:rsid w:val="004462A0"/>
    <w:rsid w:val="00450E3C"/>
    <w:rsid w:val="00462029"/>
    <w:rsid w:val="00474301"/>
    <w:rsid w:val="004802F3"/>
    <w:rsid w:val="004A4244"/>
    <w:rsid w:val="004C4946"/>
    <w:rsid w:val="004E2EA9"/>
    <w:rsid w:val="004F418A"/>
    <w:rsid w:val="00505DDA"/>
    <w:rsid w:val="00514AB2"/>
    <w:rsid w:val="00521257"/>
    <w:rsid w:val="00522101"/>
    <w:rsid w:val="00533381"/>
    <w:rsid w:val="005768EE"/>
    <w:rsid w:val="005C52C7"/>
    <w:rsid w:val="005F4FA8"/>
    <w:rsid w:val="006058BD"/>
    <w:rsid w:val="00623BC5"/>
    <w:rsid w:val="0068220F"/>
    <w:rsid w:val="00685702"/>
    <w:rsid w:val="006A5100"/>
    <w:rsid w:val="006B44AB"/>
    <w:rsid w:val="006C51F6"/>
    <w:rsid w:val="006D3A46"/>
    <w:rsid w:val="006D679E"/>
    <w:rsid w:val="006E37D8"/>
    <w:rsid w:val="006F76AB"/>
    <w:rsid w:val="00732FC3"/>
    <w:rsid w:val="0074266B"/>
    <w:rsid w:val="007826E9"/>
    <w:rsid w:val="00792B7B"/>
    <w:rsid w:val="007E3706"/>
    <w:rsid w:val="007E4ACF"/>
    <w:rsid w:val="00810414"/>
    <w:rsid w:val="00810A2B"/>
    <w:rsid w:val="0081229E"/>
    <w:rsid w:val="00815BA9"/>
    <w:rsid w:val="00816063"/>
    <w:rsid w:val="0083635F"/>
    <w:rsid w:val="008469A9"/>
    <w:rsid w:val="00847A11"/>
    <w:rsid w:val="0086606B"/>
    <w:rsid w:val="00874081"/>
    <w:rsid w:val="00883E5E"/>
    <w:rsid w:val="008B1FEE"/>
    <w:rsid w:val="008D175D"/>
    <w:rsid w:val="008E7A1E"/>
    <w:rsid w:val="00911B76"/>
    <w:rsid w:val="00911C7B"/>
    <w:rsid w:val="00915364"/>
    <w:rsid w:val="009161AD"/>
    <w:rsid w:val="009401B5"/>
    <w:rsid w:val="00940A03"/>
    <w:rsid w:val="009514CF"/>
    <w:rsid w:val="009A0EBB"/>
    <w:rsid w:val="009B2D82"/>
    <w:rsid w:val="009C6D66"/>
    <w:rsid w:val="009D3256"/>
    <w:rsid w:val="009F6D45"/>
    <w:rsid w:val="00A20916"/>
    <w:rsid w:val="00A31F4D"/>
    <w:rsid w:val="00A33C4A"/>
    <w:rsid w:val="00A454E4"/>
    <w:rsid w:val="00A471AC"/>
    <w:rsid w:val="00A51FBC"/>
    <w:rsid w:val="00A67EA6"/>
    <w:rsid w:val="00A83B2E"/>
    <w:rsid w:val="00A92637"/>
    <w:rsid w:val="00A95D2E"/>
    <w:rsid w:val="00AA38F4"/>
    <w:rsid w:val="00AA3ADF"/>
    <w:rsid w:val="00AC20FE"/>
    <w:rsid w:val="00AC3CB8"/>
    <w:rsid w:val="00AC6045"/>
    <w:rsid w:val="00AE2875"/>
    <w:rsid w:val="00B15C1E"/>
    <w:rsid w:val="00B30E7A"/>
    <w:rsid w:val="00B608B9"/>
    <w:rsid w:val="00B62A15"/>
    <w:rsid w:val="00B92153"/>
    <w:rsid w:val="00BA7630"/>
    <w:rsid w:val="00BA777D"/>
    <w:rsid w:val="00BB3840"/>
    <w:rsid w:val="00BE06B7"/>
    <w:rsid w:val="00BE21CB"/>
    <w:rsid w:val="00BE34D7"/>
    <w:rsid w:val="00BE35F0"/>
    <w:rsid w:val="00BF0187"/>
    <w:rsid w:val="00C218B6"/>
    <w:rsid w:val="00C243F3"/>
    <w:rsid w:val="00C443F4"/>
    <w:rsid w:val="00C5645F"/>
    <w:rsid w:val="00C57AC0"/>
    <w:rsid w:val="00C87D81"/>
    <w:rsid w:val="00C95AF0"/>
    <w:rsid w:val="00CA06DC"/>
    <w:rsid w:val="00CC25FF"/>
    <w:rsid w:val="00CD0991"/>
    <w:rsid w:val="00CE5BC9"/>
    <w:rsid w:val="00D22074"/>
    <w:rsid w:val="00D3491D"/>
    <w:rsid w:val="00D43132"/>
    <w:rsid w:val="00D56E35"/>
    <w:rsid w:val="00D73211"/>
    <w:rsid w:val="00D907BC"/>
    <w:rsid w:val="00DA5D17"/>
    <w:rsid w:val="00DC0A25"/>
    <w:rsid w:val="00DE3BD4"/>
    <w:rsid w:val="00E15565"/>
    <w:rsid w:val="00E16CDD"/>
    <w:rsid w:val="00E1773C"/>
    <w:rsid w:val="00E21805"/>
    <w:rsid w:val="00E22DE2"/>
    <w:rsid w:val="00E234B5"/>
    <w:rsid w:val="00E26E98"/>
    <w:rsid w:val="00E3412F"/>
    <w:rsid w:val="00E45544"/>
    <w:rsid w:val="00E52FFA"/>
    <w:rsid w:val="00E76206"/>
    <w:rsid w:val="00E76EBA"/>
    <w:rsid w:val="00E826E8"/>
    <w:rsid w:val="00E96D33"/>
    <w:rsid w:val="00EB1591"/>
    <w:rsid w:val="00EB223D"/>
    <w:rsid w:val="00ED6738"/>
    <w:rsid w:val="00F232E8"/>
    <w:rsid w:val="00F41EC3"/>
    <w:rsid w:val="00F4683B"/>
    <w:rsid w:val="00F541B4"/>
    <w:rsid w:val="00F66A51"/>
    <w:rsid w:val="00F67EFB"/>
    <w:rsid w:val="00F86BF1"/>
    <w:rsid w:val="00FC76CD"/>
    <w:rsid w:val="00FD007C"/>
    <w:rsid w:val="00FD3AA7"/>
    <w:rsid w:val="00FD66CB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35"/>
  </w:style>
  <w:style w:type="paragraph" w:styleId="1">
    <w:name w:val="heading 1"/>
    <w:basedOn w:val="a"/>
    <w:next w:val="a"/>
    <w:link w:val="10"/>
    <w:uiPriority w:val="9"/>
    <w:qFormat/>
    <w:rsid w:val="00A45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6E3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6E35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D56E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56E3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caption"/>
    <w:basedOn w:val="a"/>
    <w:next w:val="a"/>
    <w:qFormat/>
    <w:rsid w:val="00D56E3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D56E35"/>
    <w:pPr>
      <w:autoSpaceDE w:val="0"/>
      <w:autoSpaceDN w:val="0"/>
      <w:spacing w:after="120" w:line="288" w:lineRule="auto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D56E3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E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9B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2D82"/>
  </w:style>
  <w:style w:type="paragraph" w:styleId="aa">
    <w:name w:val="List Paragraph"/>
    <w:basedOn w:val="a"/>
    <w:uiPriority w:val="34"/>
    <w:qFormat/>
    <w:rsid w:val="005F4FA8"/>
    <w:pPr>
      <w:ind w:left="720"/>
      <w:contextualSpacing/>
    </w:pPr>
  </w:style>
  <w:style w:type="character" w:customStyle="1" w:styleId="21">
    <w:name w:val="Основной текст (2)_"/>
    <w:basedOn w:val="a0"/>
    <w:rsid w:val="00435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435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b">
    <w:name w:val="Основной текст_"/>
    <w:basedOn w:val="a0"/>
    <w:link w:val="23"/>
    <w:rsid w:val="004356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43561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ac">
    <w:name w:val="Колонтитул_"/>
    <w:basedOn w:val="a0"/>
    <w:rsid w:val="00435616"/>
    <w:rPr>
      <w:rFonts w:ascii="Gulim" w:eastAsia="Gulim" w:hAnsi="Gulim" w:cs="Guli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Колонтитул"/>
    <w:basedOn w:val="ac"/>
    <w:rsid w:val="0043561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1">
    <w:name w:val="Основной текст (3)_"/>
    <w:basedOn w:val="a0"/>
    <w:rsid w:val="00435616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43561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Corbel">
    <w:name w:val="Основной текст + Corbel"/>
    <w:basedOn w:val="ab"/>
    <w:rsid w:val="00435616"/>
    <w:rPr>
      <w:rFonts w:ascii="Corbel" w:eastAsia="Corbel" w:hAnsi="Corbel" w:cs="Corbel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14pt">
    <w:name w:val="Основной текст + 14 pt"/>
    <w:basedOn w:val="ab"/>
    <w:rsid w:val="0043561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basedOn w:val="ab"/>
    <w:rsid w:val="0043561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3">
    <w:name w:val="Основной текст2"/>
    <w:basedOn w:val="a"/>
    <w:link w:val="ab"/>
    <w:rsid w:val="00435616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Normal (Web)"/>
    <w:basedOn w:val="a"/>
    <w:rsid w:val="0091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35"/>
  </w:style>
  <w:style w:type="paragraph" w:styleId="1">
    <w:name w:val="heading 1"/>
    <w:basedOn w:val="a"/>
    <w:next w:val="a"/>
    <w:link w:val="10"/>
    <w:uiPriority w:val="9"/>
    <w:qFormat/>
    <w:rsid w:val="00A45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6E3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6E35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D56E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56E3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caption"/>
    <w:basedOn w:val="a"/>
    <w:next w:val="a"/>
    <w:qFormat/>
    <w:rsid w:val="00D56E3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semiHidden/>
    <w:unhideWhenUsed/>
    <w:rsid w:val="00D56E35"/>
    <w:pPr>
      <w:autoSpaceDE w:val="0"/>
      <w:autoSpaceDN w:val="0"/>
      <w:spacing w:after="120" w:line="288" w:lineRule="auto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D56E3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E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9B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2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2C319-80F4-4667-BA1E-96DA51CB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213</dc:creator>
  <cp:lastModifiedBy>Мосьпан Наталія</cp:lastModifiedBy>
  <cp:revision>2</cp:revision>
  <cp:lastPrinted>2021-09-22T07:56:00Z</cp:lastPrinted>
  <dcterms:created xsi:type="dcterms:W3CDTF">2021-09-23T09:11:00Z</dcterms:created>
  <dcterms:modified xsi:type="dcterms:W3CDTF">2021-09-23T09:11:00Z</dcterms:modified>
</cp:coreProperties>
</file>