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DD" w:rsidRDefault="00C346DD">
      <w:pPr>
        <w:rPr>
          <w:sz w:val="2"/>
          <w:szCs w:val="2"/>
        </w:rPr>
      </w:pPr>
    </w:p>
    <w:p w:rsidR="00C346DD" w:rsidRDefault="00C346DD">
      <w:pPr>
        <w:rPr>
          <w:sz w:val="2"/>
          <w:szCs w:val="2"/>
        </w:rPr>
        <w:sectPr w:rsidR="00C346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46DD" w:rsidRDefault="00AC1D12">
      <w:pPr>
        <w:pStyle w:val="20"/>
        <w:framePr w:w="10296" w:h="1469" w:hRule="exact" w:wrap="none" w:vAnchor="page" w:hAnchor="page" w:x="1128" w:y="328"/>
        <w:shd w:val="clear" w:color="auto" w:fill="auto"/>
        <w:spacing w:before="0" w:after="0" w:line="274" w:lineRule="exact"/>
        <w:ind w:left="6940"/>
        <w:jc w:val="left"/>
      </w:pPr>
      <w:r>
        <w:lastRenderedPageBreak/>
        <w:t>ЗАТВЕРДЖЕНО</w:t>
      </w:r>
    </w:p>
    <w:p w:rsidR="00C346DD" w:rsidRDefault="00AC1D12">
      <w:pPr>
        <w:pStyle w:val="20"/>
        <w:framePr w:w="10296" w:h="1469" w:hRule="exact" w:wrap="none" w:vAnchor="page" w:hAnchor="page" w:x="1128" w:y="328"/>
        <w:shd w:val="clear" w:color="auto" w:fill="auto"/>
        <w:spacing w:before="0" w:after="0" w:line="274" w:lineRule="exact"/>
        <w:ind w:left="5460"/>
        <w:jc w:val="left"/>
      </w:pPr>
      <w:r>
        <w:t xml:space="preserve">наказом управління виконавчої дирекції </w:t>
      </w:r>
      <w:r>
        <w:t>Фонду соціального страхування України у Черкаській області</w:t>
      </w:r>
    </w:p>
    <w:p w:rsidR="00C346DD" w:rsidRDefault="00AC1D12">
      <w:pPr>
        <w:pStyle w:val="40"/>
        <w:framePr w:w="10296" w:h="1469" w:hRule="exact" w:wrap="none" w:vAnchor="page" w:hAnchor="page" w:x="1128" w:y="328"/>
        <w:shd w:val="clear" w:color="auto" w:fill="auto"/>
        <w:tabs>
          <w:tab w:val="left" w:pos="7598"/>
        </w:tabs>
        <w:spacing w:after="0"/>
        <w:ind w:left="5460"/>
      </w:pPr>
      <w:r>
        <w:rPr>
          <w:rStyle w:val="40pt"/>
        </w:rPr>
        <w:t xml:space="preserve">від </w:t>
      </w:r>
      <w:r w:rsidR="00760D73">
        <w:t>«</w:t>
      </w:r>
      <w:r w:rsidR="00760D73" w:rsidRPr="00760D73">
        <w:rPr>
          <w:i w:val="0"/>
          <w:sz w:val="28"/>
          <w:szCs w:val="28"/>
        </w:rPr>
        <w:t>0</w:t>
      </w:r>
      <w:r w:rsidR="00760D73">
        <w:rPr>
          <w:i w:val="0"/>
          <w:sz w:val="28"/>
          <w:szCs w:val="28"/>
        </w:rPr>
        <w:t xml:space="preserve">7   </w:t>
      </w:r>
      <w:r w:rsidR="00760D73" w:rsidRPr="00760D73">
        <w:rPr>
          <w:i w:val="0"/>
          <w:sz w:val="28"/>
          <w:szCs w:val="28"/>
        </w:rPr>
        <w:t xml:space="preserve"> к</w:t>
      </w:r>
      <w:r w:rsidR="00760D73">
        <w:rPr>
          <w:i w:val="0"/>
          <w:sz w:val="28"/>
          <w:szCs w:val="28"/>
        </w:rPr>
        <w:t>вітня  2021</w:t>
      </w:r>
      <w:r w:rsidRPr="00760D73">
        <w:rPr>
          <w:i w:val="0"/>
          <w:sz w:val="28"/>
          <w:szCs w:val="28"/>
        </w:rPr>
        <w:t>»</w:t>
      </w:r>
      <w:r w:rsidRPr="00760D73">
        <w:rPr>
          <w:i w:val="0"/>
          <w:sz w:val="28"/>
          <w:szCs w:val="28"/>
        </w:rPr>
        <w:tab/>
      </w:r>
      <w:r w:rsidR="00760D73">
        <w:rPr>
          <w:i w:val="0"/>
          <w:sz w:val="28"/>
          <w:szCs w:val="28"/>
        </w:rPr>
        <w:t xml:space="preserve"> </w:t>
      </w:r>
      <w:bookmarkStart w:id="0" w:name="_GoBack"/>
      <w:bookmarkEnd w:id="0"/>
      <w:r w:rsidR="00760D73">
        <w:rPr>
          <w:i w:val="0"/>
          <w:sz w:val="28"/>
          <w:szCs w:val="28"/>
        </w:rPr>
        <w:t>№ 102</w:t>
      </w:r>
    </w:p>
    <w:p w:rsidR="00C346DD" w:rsidRDefault="00AC1D12">
      <w:pPr>
        <w:pStyle w:val="20"/>
        <w:framePr w:w="10296" w:h="13074" w:hRule="exact" w:wrap="none" w:vAnchor="page" w:hAnchor="page" w:x="1128" w:y="2269"/>
        <w:shd w:val="clear" w:color="auto" w:fill="auto"/>
        <w:spacing w:before="0" w:after="0" w:line="260" w:lineRule="exact"/>
        <w:ind w:left="40"/>
        <w:jc w:val="center"/>
      </w:pPr>
      <w:r>
        <w:t>Заходи</w:t>
      </w:r>
    </w:p>
    <w:p w:rsidR="00C346DD" w:rsidRDefault="00AC1D12">
      <w:pPr>
        <w:pStyle w:val="20"/>
        <w:framePr w:w="10296" w:h="13074" w:hRule="exact" w:wrap="none" w:vAnchor="page" w:hAnchor="page" w:x="1128" w:y="2269"/>
        <w:shd w:val="clear" w:color="auto" w:fill="auto"/>
        <w:spacing w:before="0" w:after="240" w:line="295" w:lineRule="exact"/>
        <w:ind w:left="40"/>
        <w:jc w:val="center"/>
      </w:pPr>
      <w:r>
        <w:t>управління виконавчої дирекції Фонду</w:t>
      </w:r>
      <w:r>
        <w:br/>
        <w:t>соціального страхування України у Черкаській області</w:t>
      </w:r>
      <w:r>
        <w:br/>
        <w:t>до Дня охорони праці у 2021 році</w:t>
      </w:r>
    </w:p>
    <w:p w:rsidR="00C346DD" w:rsidRDefault="00AC1D12">
      <w:pPr>
        <w:pStyle w:val="20"/>
        <w:framePr w:w="10296" w:h="13074" w:hRule="exact" w:wrap="none" w:vAnchor="page" w:hAnchor="page" w:x="1128" w:y="2269"/>
        <w:numPr>
          <w:ilvl w:val="0"/>
          <w:numId w:val="2"/>
        </w:numPr>
        <w:shd w:val="clear" w:color="auto" w:fill="auto"/>
        <w:tabs>
          <w:tab w:val="left" w:pos="323"/>
        </w:tabs>
        <w:spacing w:before="0" w:after="0" w:line="295" w:lineRule="exact"/>
      </w:pPr>
      <w:r>
        <w:t xml:space="preserve">Доведення до місцевих органів виконавчої влади, </w:t>
      </w:r>
      <w:r>
        <w:t>органів місцевого самоврядування, підприємств, установ та організацій Плану заходів із відзначення у 2021 році Дня охорони праці в Україні під девізом «Передбачати, готуватися та реагувати на кризи - ІНВЕСТУЙМО ЗАРАЗ У СТІЙКІ СИСТЕМИ БЗР» (далі - План захо</w:t>
      </w:r>
      <w:r>
        <w:t>дів)</w:t>
      </w:r>
    </w:p>
    <w:p w:rsidR="00C346DD" w:rsidRDefault="00AC1D12">
      <w:pPr>
        <w:pStyle w:val="20"/>
        <w:framePr w:w="10296" w:h="13074" w:hRule="exact" w:wrap="none" w:vAnchor="page" w:hAnchor="page" w:x="1128" w:y="2269"/>
        <w:shd w:val="clear" w:color="auto" w:fill="auto"/>
        <w:spacing w:before="0" w:after="0" w:line="260" w:lineRule="exact"/>
        <w:ind w:left="1880"/>
      </w:pPr>
      <w:r>
        <w:t>Термін - квітень місяць.</w:t>
      </w:r>
    </w:p>
    <w:p w:rsidR="00C346DD" w:rsidRDefault="00AC1D12">
      <w:pPr>
        <w:pStyle w:val="20"/>
        <w:framePr w:w="10296" w:h="13074" w:hRule="exact" w:wrap="none" w:vAnchor="page" w:hAnchor="page" w:x="1128" w:y="2269"/>
        <w:shd w:val="clear" w:color="auto" w:fill="auto"/>
        <w:spacing w:before="0" w:after="240" w:line="295" w:lineRule="exact"/>
        <w:ind w:left="1880"/>
      </w:pPr>
      <w:r>
        <w:t xml:space="preserve">Відповідальний - перший заступник начальника управління </w:t>
      </w:r>
      <w:proofErr w:type="spellStart"/>
      <w:r>
        <w:t>Момот</w:t>
      </w:r>
      <w:proofErr w:type="spellEnd"/>
      <w:r>
        <w:t xml:space="preserve"> Р.В., начальник відділу профілактики страхових випадків Сердюк М.А., в. о. начальників відділень</w:t>
      </w:r>
    </w:p>
    <w:p w:rsidR="00C346DD" w:rsidRDefault="00AC1D12">
      <w:pPr>
        <w:pStyle w:val="20"/>
        <w:framePr w:w="10296" w:h="13074" w:hRule="exact" w:wrap="none" w:vAnchor="page" w:hAnchor="page" w:x="1128" w:y="2269"/>
        <w:numPr>
          <w:ilvl w:val="0"/>
          <w:numId w:val="2"/>
        </w:numPr>
        <w:shd w:val="clear" w:color="auto" w:fill="auto"/>
        <w:tabs>
          <w:tab w:val="left" w:pos="323"/>
        </w:tabs>
        <w:spacing w:before="0" w:after="0" w:line="295" w:lineRule="exact"/>
      </w:pPr>
      <w:r>
        <w:t>Розмістити на офіційних сайтах, сторінках соціальних мереж, оприлюд</w:t>
      </w:r>
      <w:r>
        <w:t xml:space="preserve">нення через інші засоби масової інформації, в тому числі друкованих ЗМІ анонсів про підготовку до відзначення у 2021 році Дня охорони праці в Україні, </w:t>
      </w:r>
      <w:proofErr w:type="spellStart"/>
      <w:r>
        <w:t>постеру</w:t>
      </w:r>
      <w:proofErr w:type="spellEnd"/>
      <w:r>
        <w:t xml:space="preserve"> за посиланням на сайті МОП </w:t>
      </w:r>
      <w:r w:rsidRPr="00760D73">
        <w:rPr>
          <w:lang w:eastAsia="en-US" w:bidi="en-US"/>
        </w:rPr>
        <w:t>(</w:t>
      </w:r>
      <w:r>
        <w:rPr>
          <w:rStyle w:val="21"/>
        </w:rPr>
        <w:t>https</w:t>
      </w:r>
      <w:r w:rsidRPr="00760D73">
        <w:rPr>
          <w:rStyle w:val="21"/>
          <w:lang w:val="uk-UA"/>
        </w:rPr>
        <w:t xml:space="preserve">: </w:t>
      </w:r>
      <w:r>
        <w:rPr>
          <w:rStyle w:val="21"/>
          <w:lang w:val="fr-FR" w:eastAsia="fr-FR" w:bidi="fr-FR"/>
        </w:rPr>
        <w:t xml:space="preserve">w ww </w:t>
      </w:r>
      <w:proofErr w:type="spellStart"/>
      <w:r>
        <w:rPr>
          <w:rStyle w:val="21"/>
        </w:rPr>
        <w:t>ilo</w:t>
      </w:r>
      <w:proofErr w:type="spellEnd"/>
      <w:r w:rsidRPr="00760D73">
        <w:rPr>
          <w:rStyle w:val="21"/>
          <w:lang w:val="uk-UA"/>
        </w:rPr>
        <w:t>.</w:t>
      </w:r>
      <w:r>
        <w:rPr>
          <w:rStyle w:val="21"/>
        </w:rPr>
        <w:t>org</w:t>
      </w:r>
      <w:r w:rsidRPr="00760D73">
        <w:rPr>
          <w:rStyle w:val="21"/>
          <w:lang w:val="uk-UA"/>
        </w:rPr>
        <w:t xml:space="preserve"> </w:t>
      </w:r>
      <w:r>
        <w:rPr>
          <w:rStyle w:val="21"/>
        </w:rPr>
        <w:t>global</w:t>
      </w:r>
      <w:r w:rsidRPr="00760D73">
        <w:rPr>
          <w:rStyle w:val="21"/>
          <w:lang w:val="uk-UA"/>
        </w:rPr>
        <w:t>/</w:t>
      </w:r>
      <w:r>
        <w:rPr>
          <w:rStyle w:val="21"/>
        </w:rPr>
        <w:t>tonics</w:t>
      </w:r>
      <w:r w:rsidRPr="00760D73">
        <w:rPr>
          <w:rStyle w:val="21"/>
          <w:lang w:val="uk-UA"/>
        </w:rPr>
        <w:t>/</w:t>
      </w:r>
      <w:proofErr w:type="spellStart"/>
      <w:r>
        <w:rPr>
          <w:rStyle w:val="21"/>
        </w:rPr>
        <w:t>safetv</w:t>
      </w:r>
      <w:proofErr w:type="spellEnd"/>
      <w:r w:rsidRPr="00760D73">
        <w:rPr>
          <w:rStyle w:val="21"/>
          <w:lang w:val="uk-UA"/>
        </w:rPr>
        <w:t>-</w:t>
      </w:r>
      <w:r>
        <w:rPr>
          <w:rStyle w:val="21"/>
        </w:rPr>
        <w:t>and</w:t>
      </w:r>
      <w:r w:rsidRPr="00760D73">
        <w:rPr>
          <w:rStyle w:val="21"/>
          <w:lang w:val="uk-UA"/>
        </w:rPr>
        <w:t>-</w:t>
      </w:r>
      <w:r>
        <w:rPr>
          <w:rStyle w:val="21"/>
        </w:rPr>
        <w:t>health</w:t>
      </w:r>
      <w:r w:rsidRPr="00760D73">
        <w:rPr>
          <w:rStyle w:val="21"/>
          <w:lang w:val="uk-UA"/>
        </w:rPr>
        <w:t>-</w:t>
      </w:r>
      <w:r>
        <w:rPr>
          <w:rStyle w:val="21"/>
        </w:rPr>
        <w:t>at</w:t>
      </w:r>
      <w:r w:rsidRPr="00760D73">
        <w:rPr>
          <w:rStyle w:val="21"/>
          <w:lang w:val="uk-UA"/>
        </w:rPr>
        <w:t>-</w:t>
      </w:r>
      <w:r>
        <w:rPr>
          <w:rStyle w:val="21"/>
        </w:rPr>
        <w:t>work</w:t>
      </w:r>
      <w:r w:rsidRPr="00760D73">
        <w:rPr>
          <w:rStyle w:val="21"/>
          <w:lang w:val="uk-UA"/>
        </w:rPr>
        <w:t>/</w:t>
      </w:r>
      <w:r>
        <w:rPr>
          <w:rStyle w:val="21"/>
        </w:rPr>
        <w:t>events</w:t>
      </w:r>
      <w:r w:rsidRPr="00760D73">
        <w:rPr>
          <w:rStyle w:val="21"/>
          <w:lang w:val="uk-UA"/>
        </w:rPr>
        <w:t>-</w:t>
      </w:r>
      <w:proofErr w:type="spellStart"/>
      <w:r>
        <w:rPr>
          <w:rStyle w:val="21"/>
        </w:rPr>
        <w:t>tr</w:t>
      </w:r>
      <w:r>
        <w:rPr>
          <w:rStyle w:val="21"/>
        </w:rPr>
        <w:t>ainina</w:t>
      </w:r>
      <w:proofErr w:type="spellEnd"/>
      <w:r w:rsidRPr="00760D73">
        <w:rPr>
          <w:rStyle w:val="21"/>
          <w:lang w:val="uk-UA"/>
        </w:rPr>
        <w:t>/</w:t>
      </w:r>
      <w:r>
        <w:rPr>
          <w:rStyle w:val="21"/>
        </w:rPr>
        <w:t>events</w:t>
      </w:r>
      <w:r w:rsidRPr="00760D73">
        <w:rPr>
          <w:rStyle w:val="21"/>
          <w:lang w:val="uk-UA"/>
        </w:rPr>
        <w:t>-</w:t>
      </w:r>
    </w:p>
    <w:p w:rsidR="00C346DD" w:rsidRDefault="00AC1D12">
      <w:pPr>
        <w:pStyle w:val="20"/>
        <w:framePr w:w="10296" w:h="13074" w:hRule="exact" w:wrap="none" w:vAnchor="page" w:hAnchor="page" w:x="1128" w:y="2269"/>
        <w:shd w:val="clear" w:color="auto" w:fill="auto"/>
        <w:spacing w:before="0" w:after="0" w:line="295" w:lineRule="exact"/>
      </w:pPr>
      <w:proofErr w:type="gramStart"/>
      <w:r>
        <w:rPr>
          <w:rStyle w:val="21"/>
        </w:rPr>
        <w:t>meetings</w:t>
      </w:r>
      <w:proofErr w:type="gramEnd"/>
      <w:r w:rsidRPr="00760D73">
        <w:rPr>
          <w:rStyle w:val="21"/>
          <w:lang w:val="uk-UA"/>
        </w:rPr>
        <w:t xml:space="preserve"> </w:t>
      </w:r>
      <w:r>
        <w:rPr>
          <w:rStyle w:val="21"/>
        </w:rPr>
        <w:t>world</w:t>
      </w:r>
      <w:r w:rsidRPr="00760D73">
        <w:rPr>
          <w:rStyle w:val="21"/>
          <w:lang w:val="uk-UA"/>
        </w:rPr>
        <w:t>-</w:t>
      </w:r>
      <w:proofErr w:type="spellStart"/>
      <w:r>
        <w:rPr>
          <w:rStyle w:val="21"/>
        </w:rPr>
        <w:t>dav</w:t>
      </w:r>
      <w:proofErr w:type="spellEnd"/>
      <w:r w:rsidRPr="00760D73">
        <w:rPr>
          <w:rStyle w:val="21"/>
          <w:lang w:val="uk-UA"/>
        </w:rPr>
        <w:t>-</w:t>
      </w:r>
      <w:proofErr w:type="spellStart"/>
      <w:r>
        <w:rPr>
          <w:rStyle w:val="21"/>
        </w:rPr>
        <w:t>safetv</w:t>
      </w:r>
      <w:proofErr w:type="spellEnd"/>
      <w:r w:rsidRPr="00760D73">
        <w:rPr>
          <w:rStyle w:val="21"/>
          <w:lang w:val="uk-UA"/>
        </w:rPr>
        <w:t>-</w:t>
      </w:r>
      <w:r>
        <w:rPr>
          <w:rStyle w:val="21"/>
        </w:rPr>
        <w:t>health</w:t>
      </w:r>
      <w:r w:rsidRPr="00760D73">
        <w:rPr>
          <w:rStyle w:val="21"/>
          <w:lang w:val="uk-UA"/>
        </w:rPr>
        <w:t>-</w:t>
      </w:r>
      <w:r>
        <w:rPr>
          <w:rStyle w:val="21"/>
        </w:rPr>
        <w:t>at</w:t>
      </w:r>
      <w:r w:rsidRPr="00760D73">
        <w:rPr>
          <w:rStyle w:val="21"/>
          <w:lang w:val="uk-UA"/>
        </w:rPr>
        <w:t>-</w:t>
      </w:r>
      <w:r>
        <w:rPr>
          <w:rStyle w:val="21"/>
        </w:rPr>
        <w:t>work</w:t>
      </w:r>
      <w:r w:rsidRPr="00760D73">
        <w:rPr>
          <w:rStyle w:val="21"/>
          <w:lang w:val="uk-UA"/>
        </w:rPr>
        <w:t>/</w:t>
      </w:r>
      <w:r>
        <w:rPr>
          <w:rStyle w:val="21"/>
        </w:rPr>
        <w:t>WCMS</w:t>
      </w:r>
      <w:r w:rsidRPr="00760D73">
        <w:rPr>
          <w:rStyle w:val="21"/>
          <w:lang w:val="uk-UA"/>
        </w:rPr>
        <w:t xml:space="preserve"> 77</w:t>
      </w:r>
      <w:r>
        <w:rPr>
          <w:rStyle w:val="21"/>
          <w:lang w:val="uk-UA" w:eastAsia="uk-UA" w:bidi="uk-UA"/>
        </w:rPr>
        <w:t>1472/</w:t>
      </w:r>
      <w:proofErr w:type="spellStart"/>
      <w:r>
        <w:rPr>
          <w:rStyle w:val="21"/>
          <w:lang w:val="uk-UA" w:eastAsia="uk-UA" w:bidi="uk-UA"/>
        </w:rPr>
        <w:t>Іапц—</w:t>
      </w:r>
      <w:r>
        <w:rPr>
          <w:rStyle w:val="21"/>
        </w:rPr>
        <w:t>uk</w:t>
      </w:r>
      <w:proofErr w:type="spellEnd"/>
      <w:r w:rsidRPr="00760D73">
        <w:rPr>
          <w:rStyle w:val="21"/>
          <w:lang w:val="uk-UA"/>
        </w:rPr>
        <w:t>/</w:t>
      </w:r>
      <w:r>
        <w:rPr>
          <w:rStyle w:val="21"/>
        </w:rPr>
        <w:t>index</w:t>
      </w:r>
      <w:r w:rsidRPr="00760D73">
        <w:rPr>
          <w:rStyle w:val="21"/>
          <w:lang w:val="uk-UA"/>
        </w:rPr>
        <w:t>.</w:t>
      </w:r>
      <w:proofErr w:type="spellStart"/>
      <w:r>
        <w:rPr>
          <w:rStyle w:val="21"/>
        </w:rPr>
        <w:t>htm</w:t>
      </w:r>
      <w:proofErr w:type="spellEnd"/>
      <w:r w:rsidRPr="00760D73">
        <w:rPr>
          <w:lang w:eastAsia="en-US" w:bidi="en-US"/>
        </w:rPr>
        <w:t xml:space="preserve">). </w:t>
      </w:r>
      <w:r>
        <w:t>інформаційних матеріалів про хід акції га її результати.</w:t>
      </w:r>
    </w:p>
    <w:p w:rsidR="00C346DD" w:rsidRDefault="00AC1D12">
      <w:pPr>
        <w:pStyle w:val="20"/>
        <w:framePr w:w="10296" w:h="13074" w:hRule="exact" w:wrap="none" w:vAnchor="page" w:hAnchor="page" w:x="1128" w:y="2269"/>
        <w:shd w:val="clear" w:color="auto" w:fill="auto"/>
        <w:spacing w:before="0" w:after="0" w:line="295" w:lineRule="exact"/>
        <w:ind w:left="1880"/>
      </w:pPr>
      <w:r>
        <w:t>Термін - квітень-грудень місяць.</w:t>
      </w:r>
    </w:p>
    <w:p w:rsidR="00C346DD" w:rsidRDefault="00AC1D12">
      <w:pPr>
        <w:pStyle w:val="20"/>
        <w:framePr w:w="10296" w:h="13074" w:hRule="exact" w:wrap="none" w:vAnchor="page" w:hAnchor="page" w:x="1128" w:y="2269"/>
        <w:shd w:val="clear" w:color="auto" w:fill="auto"/>
        <w:spacing w:before="0" w:after="240" w:line="295" w:lineRule="exact"/>
        <w:ind w:left="1880"/>
      </w:pPr>
      <w:r>
        <w:t xml:space="preserve">Відповідальний - перший заступник начальника управління </w:t>
      </w:r>
      <w:proofErr w:type="spellStart"/>
      <w:r>
        <w:t>Момот</w:t>
      </w:r>
      <w:proofErr w:type="spellEnd"/>
      <w:r>
        <w:t xml:space="preserve"> Р.В., начальник </w:t>
      </w:r>
      <w:r>
        <w:t>відділу профілактики страхових випадків Сердюк М.А., в. о. начальників відділень</w:t>
      </w:r>
    </w:p>
    <w:p w:rsidR="00C346DD" w:rsidRDefault="00AC1D12">
      <w:pPr>
        <w:pStyle w:val="20"/>
        <w:framePr w:w="10296" w:h="13074" w:hRule="exact" w:wrap="none" w:vAnchor="page" w:hAnchor="page" w:x="1128" w:y="2269"/>
        <w:numPr>
          <w:ilvl w:val="0"/>
          <w:numId w:val="2"/>
        </w:numPr>
        <w:shd w:val="clear" w:color="auto" w:fill="auto"/>
        <w:tabs>
          <w:tab w:val="left" w:pos="330"/>
        </w:tabs>
        <w:spacing w:before="0" w:after="0" w:line="295" w:lineRule="exact"/>
      </w:pPr>
      <w:r>
        <w:t>Спільно з місцевими органами виконавчої влади, органами місцевого самоврядування, профспілками та роботодавцями взяти участь у проведенні Заходів з відзначення у 2021 році Дня</w:t>
      </w:r>
      <w:r>
        <w:t xml:space="preserve"> охорони праці в Україні під девізом «Передбачати, готуватися та реагувати на кризи ІНВЕСТУЙМО ЗАРАЗ У СТІЙКІ СИСТЕМИ БЗР»</w:t>
      </w:r>
    </w:p>
    <w:p w:rsidR="00C346DD" w:rsidRDefault="00AC1D12">
      <w:pPr>
        <w:pStyle w:val="20"/>
        <w:framePr w:w="10296" w:h="13074" w:hRule="exact" w:wrap="none" w:vAnchor="page" w:hAnchor="page" w:x="1128" w:y="2269"/>
        <w:shd w:val="clear" w:color="auto" w:fill="auto"/>
        <w:spacing w:before="0" w:after="0" w:line="260" w:lineRule="exact"/>
        <w:ind w:left="1880"/>
      </w:pPr>
      <w:r>
        <w:t>Термін - квітень-грудень місяць.</w:t>
      </w:r>
    </w:p>
    <w:p w:rsidR="00C346DD" w:rsidRDefault="00AC1D12">
      <w:pPr>
        <w:pStyle w:val="20"/>
        <w:framePr w:w="10296" w:h="13074" w:hRule="exact" w:wrap="none" w:vAnchor="page" w:hAnchor="page" w:x="1128" w:y="2269"/>
        <w:shd w:val="clear" w:color="auto" w:fill="auto"/>
        <w:spacing w:before="0" w:after="234" w:line="288" w:lineRule="exact"/>
        <w:ind w:left="1880"/>
      </w:pPr>
      <w:r>
        <w:t xml:space="preserve">Відповідальний - перший заступник начальника управління </w:t>
      </w:r>
      <w:proofErr w:type="spellStart"/>
      <w:r>
        <w:t>Момот</w:t>
      </w:r>
      <w:proofErr w:type="spellEnd"/>
      <w:r>
        <w:t xml:space="preserve"> Р.В., начальник відділу профілактики с</w:t>
      </w:r>
      <w:r>
        <w:t>трахових випадків Сердюк М.А., в. о. начальників відділень</w:t>
      </w:r>
    </w:p>
    <w:p w:rsidR="00C346DD" w:rsidRDefault="00AC1D12">
      <w:pPr>
        <w:pStyle w:val="20"/>
        <w:framePr w:w="10296" w:h="13074" w:hRule="exact" w:wrap="none" w:vAnchor="page" w:hAnchor="page" w:x="1128" w:y="2269"/>
        <w:numPr>
          <w:ilvl w:val="0"/>
          <w:numId w:val="2"/>
        </w:numPr>
        <w:shd w:val="clear" w:color="auto" w:fill="auto"/>
        <w:tabs>
          <w:tab w:val="left" w:pos="323"/>
        </w:tabs>
        <w:spacing w:before="0" w:after="0" w:line="295" w:lineRule="exact"/>
      </w:pPr>
      <w:r>
        <w:t xml:space="preserve">Спільно з місцевими органами виконавчої влади, органами місцевого самоврядування, профспілками та роботодавцями, </w:t>
      </w:r>
      <w:proofErr w:type="spellStart"/>
      <w:r>
        <w:t>управлінггям</w:t>
      </w:r>
      <w:proofErr w:type="spellEnd"/>
      <w:r>
        <w:t xml:space="preserve"> </w:t>
      </w:r>
      <w:proofErr w:type="spellStart"/>
      <w:r>
        <w:t>Держпраці</w:t>
      </w:r>
      <w:proofErr w:type="spellEnd"/>
      <w:r>
        <w:t xml:space="preserve"> взяти участь у розробці та реалізації спеціальних інформаційн</w:t>
      </w:r>
      <w:r>
        <w:t>их заходів (</w:t>
      </w:r>
      <w:proofErr w:type="spellStart"/>
      <w:r>
        <w:t>коучингових</w:t>
      </w:r>
      <w:proofErr w:type="spellEnd"/>
      <w:r>
        <w:t xml:space="preserve"> сесій, марафонів, </w:t>
      </w:r>
      <w:proofErr w:type="spellStart"/>
      <w:r>
        <w:t>треиінгів</w:t>
      </w:r>
      <w:proofErr w:type="spellEnd"/>
      <w:r>
        <w:t>, семінарів, нарад, засідань за круглим столом, дебатів, конференцій, форумів) для покрашення обізнаності та стимулювання діалогу щодо важливості створення стійких систем БЗР га інвестування коштів у них</w:t>
      </w:r>
    </w:p>
    <w:p w:rsidR="00C346DD" w:rsidRDefault="00AC1D12">
      <w:pPr>
        <w:pStyle w:val="20"/>
        <w:framePr w:w="10296" w:h="13074" w:hRule="exact" w:wrap="none" w:vAnchor="page" w:hAnchor="page" w:x="1128" w:y="2269"/>
        <w:shd w:val="clear" w:color="auto" w:fill="auto"/>
        <w:spacing w:before="0" w:after="0" w:line="288" w:lineRule="exact"/>
        <w:ind w:left="1880"/>
      </w:pPr>
      <w:r>
        <w:t>Термін - квітень-червень місяць.</w:t>
      </w:r>
    </w:p>
    <w:p w:rsidR="00C346DD" w:rsidRDefault="00AC1D12">
      <w:pPr>
        <w:pStyle w:val="20"/>
        <w:framePr w:w="10296" w:h="13074" w:hRule="exact" w:wrap="none" w:vAnchor="page" w:hAnchor="page" w:x="1128" w:y="2269"/>
        <w:shd w:val="clear" w:color="auto" w:fill="auto"/>
        <w:spacing w:before="0" w:after="0" w:line="288" w:lineRule="exact"/>
        <w:ind w:left="1880"/>
      </w:pPr>
      <w:r>
        <w:t xml:space="preserve">Відповідальний перший заступник начальника управління </w:t>
      </w:r>
      <w:proofErr w:type="spellStart"/>
      <w:r>
        <w:t>Момог</w:t>
      </w:r>
      <w:proofErr w:type="spellEnd"/>
      <w:r>
        <w:t xml:space="preserve"> Р.В., начальник відділу профілактики страхових випадків Сердюк М.А., в. о. начальників відділень</w:t>
      </w:r>
    </w:p>
    <w:p w:rsidR="00C346DD" w:rsidRDefault="00C346DD">
      <w:pPr>
        <w:rPr>
          <w:sz w:val="2"/>
          <w:szCs w:val="2"/>
        </w:rPr>
        <w:sectPr w:rsidR="00C346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46DD" w:rsidRDefault="00AC1D12">
      <w:pPr>
        <w:pStyle w:val="20"/>
        <w:framePr w:w="10282" w:h="15825" w:hRule="exact" w:wrap="none" w:vAnchor="page" w:hAnchor="page" w:x="1135" w:y="275"/>
        <w:numPr>
          <w:ilvl w:val="0"/>
          <w:numId w:val="2"/>
        </w:numPr>
        <w:shd w:val="clear" w:color="auto" w:fill="auto"/>
        <w:tabs>
          <w:tab w:val="left" w:pos="341"/>
        </w:tabs>
        <w:spacing w:before="0" w:after="0" w:line="295" w:lineRule="exact"/>
      </w:pPr>
      <w:r>
        <w:lastRenderedPageBreak/>
        <w:t>Спільно з місцевими органами виконавчої влад</w:t>
      </w:r>
      <w:r>
        <w:t xml:space="preserve">и, органами місцевого самоврядування, профспілками та роботодавцями, управлінням </w:t>
      </w:r>
      <w:proofErr w:type="spellStart"/>
      <w:r>
        <w:t>Держпраці</w:t>
      </w:r>
      <w:proofErr w:type="spellEnd"/>
      <w:r>
        <w:t xml:space="preserve"> взяти участь у залученні заінтересованих громадських організацій, спілок та інших об'єднань до процесу формування політики щодо покращення безпеки та здоров'я праців</w:t>
      </w:r>
      <w:r>
        <w:t>ників на роботі</w:t>
      </w:r>
    </w:p>
    <w:p w:rsidR="00C346DD" w:rsidRDefault="00AC1D12">
      <w:pPr>
        <w:pStyle w:val="20"/>
        <w:framePr w:w="10282" w:h="15825" w:hRule="exact" w:wrap="none" w:vAnchor="page" w:hAnchor="page" w:x="1135" w:y="275"/>
        <w:shd w:val="clear" w:color="auto" w:fill="auto"/>
        <w:spacing w:before="0" w:after="0" w:line="295" w:lineRule="exact"/>
        <w:ind w:left="1880"/>
      </w:pPr>
      <w:r>
        <w:t>Термін - квітень-і рудень місяць.</w:t>
      </w:r>
    </w:p>
    <w:p w:rsidR="00C346DD" w:rsidRDefault="00AC1D12">
      <w:pPr>
        <w:pStyle w:val="20"/>
        <w:framePr w:w="10282" w:h="15825" w:hRule="exact" w:wrap="none" w:vAnchor="page" w:hAnchor="page" w:x="1135" w:y="275"/>
        <w:shd w:val="clear" w:color="auto" w:fill="auto"/>
        <w:spacing w:before="0" w:after="0" w:line="295" w:lineRule="exact"/>
        <w:ind w:left="1880"/>
      </w:pPr>
      <w:r>
        <w:t xml:space="preserve">Відповідальний - перший заступник начальника управління </w:t>
      </w:r>
      <w:proofErr w:type="spellStart"/>
      <w:r>
        <w:t>Момот</w:t>
      </w:r>
      <w:proofErr w:type="spellEnd"/>
      <w:r>
        <w:t xml:space="preserve"> Р.В., начальник відділу профілактики страхових випадків Сердюк М.А., в. о. начальників відділень</w:t>
      </w:r>
    </w:p>
    <w:p w:rsidR="00C346DD" w:rsidRDefault="00AC1D12">
      <w:pPr>
        <w:pStyle w:val="20"/>
        <w:framePr w:w="10282" w:h="15825" w:hRule="exact" w:wrap="none" w:vAnchor="page" w:hAnchor="page" w:x="1135" w:y="275"/>
        <w:numPr>
          <w:ilvl w:val="0"/>
          <w:numId w:val="2"/>
        </w:numPr>
        <w:shd w:val="clear" w:color="auto" w:fill="auto"/>
        <w:tabs>
          <w:tab w:val="left" w:pos="333"/>
        </w:tabs>
        <w:spacing w:before="0" w:after="0" w:line="295" w:lineRule="exact"/>
      </w:pPr>
      <w:r>
        <w:t xml:space="preserve">Спільно з місцевими органами виконавчої влади, </w:t>
      </w:r>
      <w:r>
        <w:t xml:space="preserve">органами місцевого самоврядування, профспілками та роботодавцями, управлінням </w:t>
      </w:r>
      <w:proofErr w:type="spellStart"/>
      <w:r>
        <w:t>Держпраці</w:t>
      </w:r>
      <w:proofErr w:type="spellEnd"/>
      <w:r>
        <w:t xml:space="preserve"> взяти участь у проведенні інформаційно-роз'яснювальної роботи з суб’єктами господарювання щодо безпеки праці на робочих місцях неповнолітніх у сферах:</w:t>
      </w:r>
    </w:p>
    <w:p w:rsidR="00C346DD" w:rsidRDefault="00AC1D12">
      <w:pPr>
        <w:pStyle w:val="20"/>
        <w:framePr w:w="10282" w:h="15825" w:hRule="exact" w:wrap="none" w:vAnchor="page" w:hAnchor="page" w:x="1135" w:y="275"/>
        <w:numPr>
          <w:ilvl w:val="0"/>
          <w:numId w:val="3"/>
        </w:numPr>
        <w:shd w:val="clear" w:color="auto" w:fill="auto"/>
        <w:tabs>
          <w:tab w:val="left" w:pos="233"/>
        </w:tabs>
        <w:spacing w:before="0" w:after="0" w:line="295" w:lineRule="exact"/>
      </w:pPr>
      <w:r>
        <w:t>сільського господ</w:t>
      </w:r>
      <w:r>
        <w:t>арства:</w:t>
      </w:r>
    </w:p>
    <w:p w:rsidR="00C346DD" w:rsidRDefault="00AC1D12">
      <w:pPr>
        <w:pStyle w:val="20"/>
        <w:framePr w:w="10282" w:h="15825" w:hRule="exact" w:wrap="none" w:vAnchor="page" w:hAnchor="page" w:x="1135" w:y="275"/>
        <w:numPr>
          <w:ilvl w:val="0"/>
          <w:numId w:val="3"/>
        </w:numPr>
        <w:shd w:val="clear" w:color="auto" w:fill="auto"/>
        <w:tabs>
          <w:tab w:val="left" w:pos="233"/>
        </w:tabs>
        <w:spacing w:before="0" w:after="0" w:line="295" w:lineRule="exact"/>
      </w:pPr>
      <w:r>
        <w:t>торгівлі</w:t>
      </w:r>
    </w:p>
    <w:p w:rsidR="00C346DD" w:rsidRDefault="00AC1D12">
      <w:pPr>
        <w:pStyle w:val="20"/>
        <w:framePr w:w="10282" w:h="15825" w:hRule="exact" w:wrap="none" w:vAnchor="page" w:hAnchor="page" w:x="1135" w:y="275"/>
        <w:numPr>
          <w:ilvl w:val="0"/>
          <w:numId w:val="3"/>
        </w:numPr>
        <w:shd w:val="clear" w:color="auto" w:fill="auto"/>
        <w:tabs>
          <w:tab w:val="left" w:pos="233"/>
        </w:tabs>
        <w:spacing w:before="0" w:after="0" w:line="295" w:lineRule="exact"/>
      </w:pPr>
      <w:r>
        <w:t xml:space="preserve">сфери послуг (служба доставки, </w:t>
      </w:r>
      <w:proofErr w:type="spellStart"/>
      <w:r>
        <w:t>автомийки</w:t>
      </w:r>
      <w:proofErr w:type="spellEnd"/>
      <w:r>
        <w:t>. станції технічного обслуговування тощо);</w:t>
      </w:r>
    </w:p>
    <w:p w:rsidR="00C346DD" w:rsidRDefault="00AC1D12">
      <w:pPr>
        <w:pStyle w:val="20"/>
        <w:framePr w:w="10282" w:h="15825" w:hRule="exact" w:wrap="none" w:vAnchor="page" w:hAnchor="page" w:x="1135" w:y="275"/>
        <w:numPr>
          <w:ilvl w:val="0"/>
          <w:numId w:val="3"/>
        </w:numPr>
        <w:shd w:val="clear" w:color="auto" w:fill="auto"/>
        <w:tabs>
          <w:tab w:val="left" w:pos="233"/>
        </w:tabs>
        <w:spacing w:before="0" w:after="0" w:line="295" w:lineRule="exact"/>
      </w:pPr>
      <w:r>
        <w:t>будівництва та промисловості будматеріалів.</w:t>
      </w:r>
    </w:p>
    <w:p w:rsidR="00C346DD" w:rsidRDefault="00AC1D12">
      <w:pPr>
        <w:pStyle w:val="20"/>
        <w:framePr w:w="10282" w:h="15825" w:hRule="exact" w:wrap="none" w:vAnchor="page" w:hAnchor="page" w:x="1135" w:y="275"/>
        <w:shd w:val="clear" w:color="auto" w:fill="auto"/>
        <w:spacing w:before="0" w:after="0" w:line="295" w:lineRule="exact"/>
        <w:ind w:left="1880"/>
      </w:pPr>
      <w:r>
        <w:t>Термін - квітень-грудень місяць.</w:t>
      </w:r>
    </w:p>
    <w:p w:rsidR="00C346DD" w:rsidRDefault="00AC1D12">
      <w:pPr>
        <w:pStyle w:val="20"/>
        <w:framePr w:w="10282" w:h="15825" w:hRule="exact" w:wrap="none" w:vAnchor="page" w:hAnchor="page" w:x="1135" w:y="275"/>
        <w:shd w:val="clear" w:color="auto" w:fill="auto"/>
        <w:spacing w:before="0" w:after="234" w:line="288" w:lineRule="exact"/>
        <w:ind w:left="1880"/>
      </w:pPr>
      <w:r>
        <w:t xml:space="preserve">Відповідальний - перший заступник начальника управління </w:t>
      </w:r>
      <w:proofErr w:type="spellStart"/>
      <w:r>
        <w:t>Момот</w:t>
      </w:r>
      <w:proofErr w:type="spellEnd"/>
      <w:r>
        <w:t xml:space="preserve"> Р.В., начальник </w:t>
      </w:r>
      <w:r>
        <w:t xml:space="preserve">відділу профілактики </w:t>
      </w:r>
      <w:proofErr w:type="spellStart"/>
      <w:r>
        <w:t>сграхових</w:t>
      </w:r>
      <w:proofErr w:type="spellEnd"/>
      <w:r>
        <w:t xml:space="preserve"> випадків Сердюк М.А., в. о. начальників відділень</w:t>
      </w:r>
    </w:p>
    <w:p w:rsidR="00C346DD" w:rsidRDefault="00AC1D12">
      <w:pPr>
        <w:pStyle w:val="20"/>
        <w:framePr w:w="10282" w:h="15825" w:hRule="exact" w:wrap="none" w:vAnchor="page" w:hAnchor="page" w:x="1135" w:y="275"/>
        <w:numPr>
          <w:ilvl w:val="0"/>
          <w:numId w:val="2"/>
        </w:numPr>
        <w:shd w:val="clear" w:color="auto" w:fill="auto"/>
        <w:tabs>
          <w:tab w:val="left" w:pos="348"/>
        </w:tabs>
        <w:spacing w:before="0" w:after="0" w:line="295" w:lineRule="exact"/>
      </w:pPr>
      <w:r>
        <w:t xml:space="preserve">Спільно з місцевими органами виконавчої влади, органами місцевого самоврядування, профспілками та роботодавцями, управлінням </w:t>
      </w:r>
      <w:proofErr w:type="spellStart"/>
      <w:r>
        <w:t>Держпраці</w:t>
      </w:r>
      <w:proofErr w:type="spellEnd"/>
      <w:r>
        <w:t xml:space="preserve"> взяти участь у проведенні відкритих урок</w:t>
      </w:r>
      <w:r>
        <w:t>ів, лекцій, брифінгів, семінарів «28 квітня - День охорони праці» для здобувачів освіти закладів освіти усіх рівнів</w:t>
      </w:r>
    </w:p>
    <w:p w:rsidR="00C346DD" w:rsidRDefault="00AC1D12">
      <w:pPr>
        <w:pStyle w:val="20"/>
        <w:framePr w:w="10282" w:h="15825" w:hRule="exact" w:wrap="none" w:vAnchor="page" w:hAnchor="page" w:x="1135" w:y="275"/>
        <w:shd w:val="clear" w:color="auto" w:fill="auto"/>
        <w:spacing w:before="0" w:after="0" w:line="260" w:lineRule="exact"/>
        <w:ind w:left="1880"/>
      </w:pPr>
      <w:r>
        <w:t>Термін - квітень-червень місяць.</w:t>
      </w:r>
    </w:p>
    <w:p w:rsidR="00C346DD" w:rsidRDefault="00AC1D12">
      <w:pPr>
        <w:pStyle w:val="20"/>
        <w:framePr w:w="10282" w:h="15825" w:hRule="exact" w:wrap="none" w:vAnchor="page" w:hAnchor="page" w:x="1135" w:y="275"/>
        <w:shd w:val="clear" w:color="auto" w:fill="auto"/>
        <w:spacing w:before="0" w:after="246" w:line="302" w:lineRule="exact"/>
        <w:ind w:left="1880"/>
      </w:pPr>
      <w:r>
        <w:t xml:space="preserve">Відповідальний - перший заступник начальника управління </w:t>
      </w:r>
      <w:proofErr w:type="spellStart"/>
      <w:r>
        <w:t>Момот</w:t>
      </w:r>
      <w:proofErr w:type="spellEnd"/>
      <w:r>
        <w:t xml:space="preserve"> Р.В., начальник відділу профілактики </w:t>
      </w:r>
      <w:r>
        <w:t>страхових випадків Сердюк М.А., в. о. начальників відділень</w:t>
      </w:r>
    </w:p>
    <w:p w:rsidR="00C346DD" w:rsidRDefault="00AC1D12">
      <w:pPr>
        <w:pStyle w:val="20"/>
        <w:framePr w:w="10282" w:h="15825" w:hRule="exact" w:wrap="none" w:vAnchor="page" w:hAnchor="page" w:x="1135" w:y="275"/>
        <w:numPr>
          <w:ilvl w:val="0"/>
          <w:numId w:val="2"/>
        </w:numPr>
        <w:shd w:val="clear" w:color="auto" w:fill="auto"/>
        <w:tabs>
          <w:tab w:val="left" w:pos="403"/>
        </w:tabs>
        <w:spacing w:before="0" w:after="0" w:line="295" w:lineRule="exact"/>
      </w:pPr>
      <w:r>
        <w:t xml:space="preserve">Спільно з профспілками та роботодавцями, управлінням </w:t>
      </w:r>
      <w:proofErr w:type="spellStart"/>
      <w:r>
        <w:t>Держпраці</w:t>
      </w:r>
      <w:proofErr w:type="spellEnd"/>
      <w:r>
        <w:t xml:space="preserve"> взяти участь у проведенні на підприємствах конкурсів на безпечне робоче місце, виробничу дільницю (бригаду)</w:t>
      </w:r>
    </w:p>
    <w:p w:rsidR="00C346DD" w:rsidRDefault="00AC1D12">
      <w:pPr>
        <w:pStyle w:val="20"/>
        <w:framePr w:w="10282" w:h="15825" w:hRule="exact" w:wrap="none" w:vAnchor="page" w:hAnchor="page" w:x="1135" w:y="275"/>
        <w:shd w:val="clear" w:color="auto" w:fill="auto"/>
        <w:spacing w:before="0" w:after="0" w:line="260" w:lineRule="exact"/>
        <w:ind w:left="1880"/>
      </w:pPr>
      <w:r>
        <w:t xml:space="preserve">Термін - квітень-червень </w:t>
      </w:r>
      <w:r>
        <w:t>місяць.</w:t>
      </w:r>
    </w:p>
    <w:p w:rsidR="00C346DD" w:rsidRDefault="00AC1D12">
      <w:pPr>
        <w:pStyle w:val="20"/>
        <w:framePr w:w="10282" w:h="15825" w:hRule="exact" w:wrap="none" w:vAnchor="page" w:hAnchor="page" w:x="1135" w:y="275"/>
        <w:shd w:val="clear" w:color="auto" w:fill="auto"/>
        <w:spacing w:before="0" w:after="234" w:line="288" w:lineRule="exact"/>
        <w:ind w:left="1880"/>
      </w:pPr>
      <w:r>
        <w:t xml:space="preserve">Відповідальний </w:t>
      </w:r>
      <w:proofErr w:type="spellStart"/>
      <w:r>
        <w:t>-начальник</w:t>
      </w:r>
      <w:proofErr w:type="spellEnd"/>
      <w:r>
        <w:t xml:space="preserve"> відділу профілактики страхових випадків Сердюк М.А., в. о. начальників відділень</w:t>
      </w:r>
    </w:p>
    <w:p w:rsidR="00C346DD" w:rsidRDefault="00AC1D12">
      <w:pPr>
        <w:pStyle w:val="20"/>
        <w:framePr w:w="10282" w:h="15825" w:hRule="exact" w:wrap="none" w:vAnchor="page" w:hAnchor="page" w:x="1135" w:y="275"/>
        <w:numPr>
          <w:ilvl w:val="0"/>
          <w:numId w:val="2"/>
        </w:numPr>
        <w:shd w:val="clear" w:color="auto" w:fill="auto"/>
        <w:tabs>
          <w:tab w:val="left" w:pos="341"/>
        </w:tabs>
        <w:spacing w:before="0" w:after="0" w:line="295" w:lineRule="exact"/>
      </w:pPr>
      <w:r>
        <w:t xml:space="preserve">Спільно з управлінням </w:t>
      </w:r>
      <w:proofErr w:type="spellStart"/>
      <w:r>
        <w:t>Держпраці</w:t>
      </w:r>
      <w:proofErr w:type="spellEnd"/>
      <w:r>
        <w:t xml:space="preserve"> забезпечити роботи «гарячих телефонних ліній» з питань охорони праці</w:t>
      </w:r>
    </w:p>
    <w:p w:rsidR="00C346DD" w:rsidRDefault="00AC1D12">
      <w:pPr>
        <w:pStyle w:val="20"/>
        <w:framePr w:w="10282" w:h="15825" w:hRule="exact" w:wrap="none" w:vAnchor="page" w:hAnchor="page" w:x="1135" w:y="275"/>
        <w:shd w:val="clear" w:color="auto" w:fill="auto"/>
        <w:spacing w:before="0" w:after="0" w:line="260" w:lineRule="exact"/>
        <w:ind w:left="1880"/>
      </w:pPr>
      <w:r>
        <w:t>Термін - квітень місяць.</w:t>
      </w:r>
    </w:p>
    <w:p w:rsidR="00C346DD" w:rsidRDefault="00AC1D12">
      <w:pPr>
        <w:pStyle w:val="20"/>
        <w:framePr w:w="10282" w:h="15825" w:hRule="exact" w:wrap="none" w:vAnchor="page" w:hAnchor="page" w:x="1135" w:y="275"/>
        <w:shd w:val="clear" w:color="auto" w:fill="auto"/>
        <w:spacing w:before="0" w:after="240" w:line="295" w:lineRule="exact"/>
        <w:ind w:left="1880"/>
      </w:pPr>
      <w:r>
        <w:t xml:space="preserve">Відповідальний </w:t>
      </w:r>
      <w:r>
        <w:t xml:space="preserve">- перший заступник начальника управління </w:t>
      </w:r>
      <w:proofErr w:type="spellStart"/>
      <w:r>
        <w:t>Момот</w:t>
      </w:r>
      <w:proofErr w:type="spellEnd"/>
      <w:r>
        <w:t xml:space="preserve"> Р.В., начальник відділу профілактики страхових випадків Сердюк М.А., в. о. начальників відділень</w:t>
      </w:r>
    </w:p>
    <w:p w:rsidR="00C346DD" w:rsidRDefault="00AC1D12">
      <w:pPr>
        <w:pStyle w:val="20"/>
        <w:framePr w:w="10282" w:h="15825" w:hRule="exact" w:wrap="none" w:vAnchor="page" w:hAnchor="page" w:x="1135" w:y="275"/>
        <w:numPr>
          <w:ilvl w:val="0"/>
          <w:numId w:val="2"/>
        </w:numPr>
        <w:shd w:val="clear" w:color="auto" w:fill="auto"/>
        <w:tabs>
          <w:tab w:val="left" w:pos="470"/>
        </w:tabs>
        <w:spacing w:before="0" w:after="0" w:line="295" w:lineRule="exact"/>
      </w:pPr>
      <w:r>
        <w:t>Спільно з місцевими органами виконавчої влади, органами місцевого самоврядування, профспілками та роботодавцями,</w:t>
      </w:r>
      <w:r>
        <w:t xml:space="preserve"> управлінням </w:t>
      </w:r>
      <w:proofErr w:type="spellStart"/>
      <w:r>
        <w:t>Держпраці</w:t>
      </w:r>
      <w:proofErr w:type="spellEnd"/>
      <w:r>
        <w:t xml:space="preserve"> взяти участь у наданні роботодавцям та іншим заінтересованим особам інформаційної допомоги щодо організації безпечної роботи працівників під час карантину, не допускаючи при цьому порушень трудового законодавства</w:t>
      </w:r>
    </w:p>
    <w:p w:rsidR="00C346DD" w:rsidRDefault="00AC1D12">
      <w:pPr>
        <w:pStyle w:val="20"/>
        <w:framePr w:w="10282" w:h="15825" w:hRule="exact" w:wrap="none" w:vAnchor="page" w:hAnchor="page" w:x="1135" w:y="275"/>
        <w:shd w:val="clear" w:color="auto" w:fill="auto"/>
        <w:spacing w:before="0" w:after="0" w:line="295" w:lineRule="exact"/>
        <w:ind w:left="1880"/>
      </w:pPr>
      <w:r>
        <w:t>Термін - квітень-чер</w:t>
      </w:r>
      <w:r>
        <w:t>вень місяць.</w:t>
      </w:r>
    </w:p>
    <w:p w:rsidR="00C346DD" w:rsidRDefault="00AC1D12">
      <w:pPr>
        <w:pStyle w:val="20"/>
        <w:framePr w:w="10282" w:h="15825" w:hRule="exact" w:wrap="none" w:vAnchor="page" w:hAnchor="page" w:x="1135" w:y="275"/>
        <w:shd w:val="clear" w:color="auto" w:fill="auto"/>
        <w:spacing w:before="0" w:after="0" w:line="295" w:lineRule="exact"/>
        <w:ind w:left="1880"/>
      </w:pPr>
      <w:r>
        <w:t xml:space="preserve">Відповідальний - перший заступник начальника управління </w:t>
      </w:r>
      <w:proofErr w:type="spellStart"/>
      <w:r>
        <w:t>Момот</w:t>
      </w:r>
      <w:proofErr w:type="spellEnd"/>
      <w:r>
        <w:t xml:space="preserve"> Р.В.. начальник відділу профілактики страхових випадків Сердюк М.Л., в. о. начальників відділень</w:t>
      </w:r>
    </w:p>
    <w:p w:rsidR="00C346DD" w:rsidRDefault="00C346DD">
      <w:pPr>
        <w:rPr>
          <w:sz w:val="2"/>
          <w:szCs w:val="2"/>
        </w:rPr>
        <w:sectPr w:rsidR="00C346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46DD" w:rsidRDefault="00AC1D12">
      <w:pPr>
        <w:pStyle w:val="20"/>
        <w:framePr w:w="10267" w:h="11340" w:hRule="exact" w:wrap="none" w:vAnchor="page" w:hAnchor="page" w:x="1143" w:y="584"/>
        <w:numPr>
          <w:ilvl w:val="0"/>
          <w:numId w:val="2"/>
        </w:numPr>
        <w:shd w:val="clear" w:color="auto" w:fill="auto"/>
        <w:tabs>
          <w:tab w:val="left" w:pos="467"/>
        </w:tabs>
        <w:spacing w:before="0" w:after="0" w:line="295" w:lineRule="exact"/>
      </w:pPr>
      <w:r>
        <w:lastRenderedPageBreak/>
        <w:t>Спільно з місцевими органами виконавчої влади, органами місцев</w:t>
      </w:r>
      <w:r>
        <w:t xml:space="preserve">ого самоврядування, профспілками та роботодавцями, управлінням </w:t>
      </w:r>
      <w:proofErr w:type="spellStart"/>
      <w:r>
        <w:t>Держпраці</w:t>
      </w:r>
      <w:proofErr w:type="spellEnd"/>
      <w:r>
        <w:t xml:space="preserve"> взяти участь у розробці та впровадження на підприємствах програм навчання з питань охорони праці з урахуванням наявних та виникаючих потенційних виробничих ризиків пов'язаних з застос</w:t>
      </w:r>
      <w:r>
        <w:t>уванням нових форм організації праці</w:t>
      </w:r>
    </w:p>
    <w:p w:rsidR="00C346DD" w:rsidRDefault="00AC1D12">
      <w:pPr>
        <w:pStyle w:val="20"/>
        <w:framePr w:w="10267" w:h="11340" w:hRule="exact" w:wrap="none" w:vAnchor="page" w:hAnchor="page" w:x="1143" w:y="584"/>
        <w:shd w:val="clear" w:color="auto" w:fill="auto"/>
        <w:spacing w:before="0" w:after="0" w:line="295" w:lineRule="exact"/>
        <w:ind w:left="1880"/>
      </w:pPr>
      <w:r>
        <w:t>Термін - квітень-червень місяць.</w:t>
      </w:r>
    </w:p>
    <w:p w:rsidR="00C346DD" w:rsidRDefault="00AC1D12">
      <w:pPr>
        <w:pStyle w:val="20"/>
        <w:framePr w:w="10267" w:h="11340" w:hRule="exact" w:wrap="none" w:vAnchor="page" w:hAnchor="page" w:x="1143" w:y="584"/>
        <w:shd w:val="clear" w:color="auto" w:fill="auto"/>
        <w:spacing w:before="0" w:after="240" w:line="295" w:lineRule="exact"/>
        <w:ind w:left="1880"/>
      </w:pPr>
      <w:r>
        <w:t>Відповідальні -в. о. начальників відділень</w:t>
      </w:r>
    </w:p>
    <w:p w:rsidR="00C346DD" w:rsidRDefault="00AC1D12">
      <w:pPr>
        <w:pStyle w:val="20"/>
        <w:framePr w:w="10267" w:h="11340" w:hRule="exact" w:wrap="none" w:vAnchor="page" w:hAnchor="page" w:x="1143" w:y="584"/>
        <w:numPr>
          <w:ilvl w:val="0"/>
          <w:numId w:val="2"/>
        </w:numPr>
        <w:shd w:val="clear" w:color="auto" w:fill="auto"/>
        <w:tabs>
          <w:tab w:val="left" w:pos="467"/>
        </w:tabs>
        <w:spacing w:before="0" w:after="0" w:line="295" w:lineRule="exact"/>
      </w:pPr>
      <w:r>
        <w:t xml:space="preserve">Спільно з місцевими органами виконавчої влади, органами місцевою самоврядування, профспілками та роботодавцями взяти участь у залученні </w:t>
      </w:r>
      <w:r>
        <w:t>працівників до процесу формування безпеки та здоров'я працівників на роботі</w:t>
      </w:r>
    </w:p>
    <w:p w:rsidR="00C346DD" w:rsidRDefault="00AC1D12">
      <w:pPr>
        <w:pStyle w:val="20"/>
        <w:framePr w:w="10267" w:h="11340" w:hRule="exact" w:wrap="none" w:vAnchor="page" w:hAnchor="page" w:x="1143" w:y="584"/>
        <w:shd w:val="clear" w:color="auto" w:fill="auto"/>
        <w:spacing w:before="0" w:after="0" w:line="295" w:lineRule="exact"/>
        <w:ind w:left="1880"/>
      </w:pPr>
      <w:r>
        <w:t>Термін - квітень-грудень місяць.</w:t>
      </w:r>
    </w:p>
    <w:p w:rsidR="00C346DD" w:rsidRDefault="00AC1D12">
      <w:pPr>
        <w:pStyle w:val="20"/>
        <w:framePr w:w="10267" w:h="11340" w:hRule="exact" w:wrap="none" w:vAnchor="page" w:hAnchor="page" w:x="1143" w:y="584"/>
        <w:shd w:val="clear" w:color="auto" w:fill="auto"/>
        <w:spacing w:before="0" w:after="234" w:line="288" w:lineRule="exact"/>
        <w:ind w:left="1880"/>
      </w:pPr>
      <w:r>
        <w:t xml:space="preserve">Відповідальний </w:t>
      </w:r>
      <w:proofErr w:type="spellStart"/>
      <w:r>
        <w:t>-начальник</w:t>
      </w:r>
      <w:proofErr w:type="spellEnd"/>
      <w:r>
        <w:t xml:space="preserve"> відділу профілактики страхових випадків Сердюк М.А., в. о. начальників відділень</w:t>
      </w:r>
    </w:p>
    <w:p w:rsidR="00C346DD" w:rsidRDefault="00AC1D12">
      <w:pPr>
        <w:pStyle w:val="20"/>
        <w:framePr w:w="10267" w:h="11340" w:hRule="exact" w:wrap="none" w:vAnchor="page" w:hAnchor="page" w:x="1143" w:y="584"/>
        <w:numPr>
          <w:ilvl w:val="0"/>
          <w:numId w:val="2"/>
        </w:numPr>
        <w:shd w:val="clear" w:color="auto" w:fill="auto"/>
        <w:tabs>
          <w:tab w:val="left" w:pos="474"/>
        </w:tabs>
        <w:spacing w:before="0" w:after="0" w:line="295" w:lineRule="exact"/>
      </w:pPr>
      <w:r>
        <w:t xml:space="preserve">Спільно з місцевими органами виконавчої </w:t>
      </w:r>
      <w:r>
        <w:t xml:space="preserve">влади, органами місцевого самоврядування, профспілками та роботодавцями, управлінням </w:t>
      </w:r>
      <w:proofErr w:type="spellStart"/>
      <w:r>
        <w:t>Держпраці</w:t>
      </w:r>
      <w:proofErr w:type="spellEnd"/>
      <w:r>
        <w:t xml:space="preserve"> взяти участь у забезпеченні працівникам вільною доступу до належних засобів правового захисту і справедливих та дієвих механізмів повідомлення та урегулювання сп</w:t>
      </w:r>
      <w:r>
        <w:t>орів у разі настання випадків порушення законодавства з питань охорони праці</w:t>
      </w:r>
    </w:p>
    <w:p w:rsidR="00C346DD" w:rsidRDefault="00AC1D12">
      <w:pPr>
        <w:pStyle w:val="20"/>
        <w:framePr w:w="10267" w:h="11340" w:hRule="exact" w:wrap="none" w:vAnchor="page" w:hAnchor="page" w:x="1143" w:y="584"/>
        <w:shd w:val="clear" w:color="auto" w:fill="auto"/>
        <w:spacing w:before="0" w:after="0" w:line="260" w:lineRule="exact"/>
        <w:ind w:left="1880"/>
      </w:pPr>
      <w:r>
        <w:t>Термін - квітень-грудень місяць.</w:t>
      </w:r>
    </w:p>
    <w:p w:rsidR="00C346DD" w:rsidRDefault="00AC1D12">
      <w:pPr>
        <w:pStyle w:val="20"/>
        <w:framePr w:w="10267" w:h="11340" w:hRule="exact" w:wrap="none" w:vAnchor="page" w:hAnchor="page" w:x="1143" w:y="584"/>
        <w:shd w:val="clear" w:color="auto" w:fill="auto"/>
        <w:spacing w:before="0" w:after="234" w:line="295" w:lineRule="exact"/>
        <w:ind w:left="1880"/>
      </w:pPr>
      <w:r>
        <w:t xml:space="preserve">Відповідальний </w:t>
      </w:r>
      <w:proofErr w:type="spellStart"/>
      <w:r>
        <w:t>-начальник</w:t>
      </w:r>
      <w:proofErr w:type="spellEnd"/>
      <w:r>
        <w:t xml:space="preserve"> відділу профілактики страхових випадків Сердюк М.А., в. о. начальників відділень</w:t>
      </w:r>
    </w:p>
    <w:p w:rsidR="00C346DD" w:rsidRDefault="00AC1D12">
      <w:pPr>
        <w:pStyle w:val="20"/>
        <w:framePr w:w="10267" w:h="11340" w:hRule="exact" w:wrap="none" w:vAnchor="page" w:hAnchor="page" w:x="1143" w:y="584"/>
        <w:numPr>
          <w:ilvl w:val="0"/>
          <w:numId w:val="2"/>
        </w:numPr>
        <w:shd w:val="clear" w:color="auto" w:fill="auto"/>
        <w:tabs>
          <w:tab w:val="left" w:pos="474"/>
        </w:tabs>
        <w:spacing w:before="0" w:after="0" w:line="302" w:lineRule="exact"/>
      </w:pPr>
      <w:r>
        <w:t>Спільно з місцевими органами виконавчої</w:t>
      </w:r>
      <w:r>
        <w:t xml:space="preserve"> влади, органами місцевого самоврядування, профспілками та роботодавцями, управлінням </w:t>
      </w:r>
      <w:proofErr w:type="spellStart"/>
      <w:r>
        <w:t>Держпраці</w:t>
      </w:r>
      <w:proofErr w:type="spellEnd"/>
      <w:r>
        <w:t xml:space="preserve"> взяти участь ушанування пам'яті загиблих на виробництві: проведення панахид, поминальних заходів</w:t>
      </w:r>
    </w:p>
    <w:p w:rsidR="00C346DD" w:rsidRDefault="00AC1D12">
      <w:pPr>
        <w:pStyle w:val="20"/>
        <w:framePr w:w="10267" w:h="11340" w:hRule="exact" w:wrap="none" w:vAnchor="page" w:hAnchor="page" w:x="1143" w:y="584"/>
        <w:shd w:val="clear" w:color="auto" w:fill="auto"/>
        <w:spacing w:before="0" w:after="0" w:line="260" w:lineRule="exact"/>
        <w:ind w:left="1880"/>
      </w:pPr>
      <w:r>
        <w:t>Термін - квітень-грудень місяць.</w:t>
      </w:r>
    </w:p>
    <w:p w:rsidR="00C346DD" w:rsidRDefault="00AC1D12">
      <w:pPr>
        <w:pStyle w:val="20"/>
        <w:framePr w:w="10267" w:h="11340" w:hRule="exact" w:wrap="none" w:vAnchor="page" w:hAnchor="page" w:x="1143" w:y="584"/>
        <w:shd w:val="clear" w:color="auto" w:fill="auto"/>
        <w:spacing w:before="0" w:after="234" w:line="295" w:lineRule="exact"/>
        <w:ind w:left="1880"/>
      </w:pPr>
      <w:r>
        <w:t>Відповідальний - перший заступ</w:t>
      </w:r>
      <w:r>
        <w:t xml:space="preserve">ник начальника управління </w:t>
      </w:r>
      <w:proofErr w:type="spellStart"/>
      <w:r>
        <w:t>Момот</w:t>
      </w:r>
      <w:proofErr w:type="spellEnd"/>
      <w:r>
        <w:t xml:space="preserve"> Р.В., начальник відділу профілактики страхових випадків Сердюк М.А., в. о. начальників відділень</w:t>
      </w:r>
    </w:p>
    <w:p w:rsidR="00C346DD" w:rsidRDefault="00AC1D12">
      <w:pPr>
        <w:pStyle w:val="20"/>
        <w:framePr w:w="10267" w:h="11340" w:hRule="exact" w:wrap="none" w:vAnchor="page" w:hAnchor="page" w:x="1143" w:y="584"/>
        <w:numPr>
          <w:ilvl w:val="0"/>
          <w:numId w:val="2"/>
        </w:numPr>
        <w:shd w:val="clear" w:color="auto" w:fill="auto"/>
        <w:tabs>
          <w:tab w:val="left" w:pos="460"/>
        </w:tabs>
        <w:spacing w:before="0" w:after="0" w:line="302" w:lineRule="exact"/>
      </w:pPr>
      <w:r>
        <w:t>Розмістити у засобах масової інформації обласного та районного значення інформацію про проведення Фондом заходів, присвячених Д</w:t>
      </w:r>
      <w:r>
        <w:t>ню охорони праці.</w:t>
      </w:r>
    </w:p>
    <w:p w:rsidR="00C346DD" w:rsidRDefault="00AC1D12">
      <w:pPr>
        <w:pStyle w:val="20"/>
        <w:framePr w:w="10267" w:h="11340" w:hRule="exact" w:wrap="none" w:vAnchor="page" w:hAnchor="page" w:x="1143" w:y="584"/>
        <w:shd w:val="clear" w:color="auto" w:fill="auto"/>
        <w:spacing w:before="0" w:after="0" w:line="295" w:lineRule="exact"/>
        <w:ind w:left="1880"/>
      </w:pPr>
      <w:r>
        <w:t>Термін - квітень-грудень.</w:t>
      </w:r>
    </w:p>
    <w:p w:rsidR="00C346DD" w:rsidRDefault="00AC1D12">
      <w:pPr>
        <w:pStyle w:val="20"/>
        <w:framePr w:w="10267" w:h="11340" w:hRule="exact" w:wrap="none" w:vAnchor="page" w:hAnchor="page" w:x="1143" w:y="584"/>
        <w:shd w:val="clear" w:color="auto" w:fill="auto"/>
        <w:spacing w:before="0" w:after="0" w:line="295" w:lineRule="exact"/>
        <w:ind w:left="1880"/>
      </w:pPr>
      <w:r>
        <w:t xml:space="preserve">Відповідальний - перший заступник начальника управління </w:t>
      </w:r>
      <w:proofErr w:type="spellStart"/>
      <w:r>
        <w:t>Момот</w:t>
      </w:r>
      <w:proofErr w:type="spellEnd"/>
      <w:r>
        <w:t xml:space="preserve"> Р.В., начальник відділу профілактики страхових випадків Сердюк М.А., в. о. начальників відділень.</w:t>
      </w:r>
    </w:p>
    <w:p w:rsidR="00C346DD" w:rsidRDefault="00AC1D12">
      <w:pPr>
        <w:pStyle w:val="20"/>
        <w:framePr w:w="10267" w:h="656" w:hRule="exact" w:wrap="none" w:vAnchor="page" w:hAnchor="page" w:x="1143" w:y="12472"/>
        <w:shd w:val="clear" w:color="auto" w:fill="auto"/>
        <w:spacing w:before="0" w:after="0" w:line="295" w:lineRule="exact"/>
        <w:ind w:right="6581"/>
      </w:pPr>
      <w:r>
        <w:t>Начальник відділу профілактики</w:t>
      </w:r>
      <w:r>
        <w:br/>
        <w:t>страхових випадків</w:t>
      </w:r>
    </w:p>
    <w:p w:rsidR="00C346DD" w:rsidRDefault="00AC1D12">
      <w:pPr>
        <w:pStyle w:val="20"/>
        <w:framePr w:wrap="none" w:vAnchor="page" w:hAnchor="page" w:x="8688" w:y="12802"/>
        <w:shd w:val="clear" w:color="auto" w:fill="auto"/>
        <w:spacing w:before="0" w:after="0" w:line="260" w:lineRule="exact"/>
        <w:jc w:val="left"/>
      </w:pPr>
      <w:r>
        <w:t>Сердюк М.А.</w:t>
      </w:r>
    </w:p>
    <w:p w:rsidR="00C346DD" w:rsidRDefault="00C346DD">
      <w:pPr>
        <w:rPr>
          <w:sz w:val="2"/>
          <w:szCs w:val="2"/>
        </w:rPr>
      </w:pPr>
    </w:p>
    <w:sectPr w:rsidR="00C346D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D12" w:rsidRDefault="00AC1D12">
      <w:r>
        <w:separator/>
      </w:r>
    </w:p>
  </w:endnote>
  <w:endnote w:type="continuationSeparator" w:id="0">
    <w:p w:rsidR="00AC1D12" w:rsidRDefault="00AC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D12" w:rsidRDefault="00AC1D12"/>
  </w:footnote>
  <w:footnote w:type="continuationSeparator" w:id="0">
    <w:p w:rsidR="00AC1D12" w:rsidRDefault="00AC1D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A2BC7"/>
    <w:multiLevelType w:val="multilevel"/>
    <w:tmpl w:val="3BC67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135E99"/>
    <w:multiLevelType w:val="multilevel"/>
    <w:tmpl w:val="B162A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1C473D"/>
    <w:multiLevelType w:val="multilevel"/>
    <w:tmpl w:val="5F70C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DD"/>
    <w:rsid w:val="00760D73"/>
    <w:rsid w:val="00AC1D12"/>
    <w:rsid w:val="00C3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-1pt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6"/>
      <w:szCs w:val="26"/>
      <w:u w:val="none"/>
    </w:rPr>
  </w:style>
  <w:style w:type="character" w:customStyle="1" w:styleId="40pt">
    <w:name w:val="Основной текст (4) + 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43pt">
    <w:name w:val="Основной текст (4) + Интервал 3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26"/>
      <w:szCs w:val="26"/>
      <w:u w:val="single"/>
      <w:lang w:val="uk-UA" w:eastAsia="uk-UA" w:bidi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6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8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274" w:lineRule="exact"/>
      <w:jc w:val="both"/>
    </w:pPr>
    <w:rPr>
      <w:rFonts w:ascii="Times New Roman" w:eastAsia="Times New Roman" w:hAnsi="Times New Roman" w:cs="Times New Roman"/>
      <w:i/>
      <w:iCs/>
      <w:spacing w:val="-3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-1pt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6"/>
      <w:szCs w:val="26"/>
      <w:u w:val="none"/>
    </w:rPr>
  </w:style>
  <w:style w:type="character" w:customStyle="1" w:styleId="40pt">
    <w:name w:val="Основной текст (4) + 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43pt">
    <w:name w:val="Основной текст (4) + Интервал 3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26"/>
      <w:szCs w:val="26"/>
      <w:u w:val="single"/>
      <w:lang w:val="uk-UA" w:eastAsia="uk-UA" w:bidi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6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8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274" w:lineRule="exact"/>
      <w:jc w:val="both"/>
    </w:pPr>
    <w:rPr>
      <w:rFonts w:ascii="Times New Roman" w:eastAsia="Times New Roman" w:hAnsi="Times New Roman" w:cs="Times New Roman"/>
      <w:i/>
      <w:iCs/>
      <w:spacing w:val="-3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4740</Words>
  <Characters>2702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eko</cp:lastModifiedBy>
  <cp:revision>1</cp:revision>
  <dcterms:created xsi:type="dcterms:W3CDTF">2021-05-07T09:26:00Z</dcterms:created>
  <dcterms:modified xsi:type="dcterms:W3CDTF">2021-05-07T09:29:00Z</dcterms:modified>
</cp:coreProperties>
</file>