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16" w:rsidRPr="00B02E28" w:rsidRDefault="00AF5916" w:rsidP="00B02E2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before="120" w:after="0"/>
        <w:jc w:val="center"/>
        <w:rPr>
          <w:rFonts w:ascii="Arial" w:hAnsi="Arial" w:cs="Arial"/>
          <w:b/>
          <w:bCs/>
          <w:color w:val="C00000"/>
          <w:sz w:val="28"/>
          <w:szCs w:val="28"/>
          <w:lang w:val="ru-RU"/>
        </w:rPr>
      </w:pPr>
      <w:r w:rsidRPr="00B02E28"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 xml:space="preserve">Пілотний конкурс </w:t>
      </w:r>
    </w:p>
    <w:p w:rsidR="00AF5916" w:rsidRPr="00B02E28" w:rsidRDefault="00AF5916" w:rsidP="00B02E2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before="120" w:after="0"/>
        <w:jc w:val="center"/>
        <w:rPr>
          <w:rFonts w:ascii="Arial" w:hAnsi="Arial" w:cs="Arial"/>
          <w:b/>
          <w:bCs/>
          <w:color w:val="C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>«</w:t>
      </w:r>
      <w:r>
        <w:rPr>
          <w:rFonts w:ascii="Arial" w:hAnsi="Arial" w:cs="Arial"/>
          <w:b/>
          <w:bCs/>
          <w:color w:val="C00000"/>
          <w:sz w:val="28"/>
          <w:szCs w:val="28"/>
          <w:lang w:val="uk-UA"/>
        </w:rPr>
        <w:t>ЗОЛОТА ДІЛЯНКА</w:t>
      </w:r>
      <w:r w:rsidRPr="00B02E28"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>2020</w:t>
      </w:r>
      <w:r w:rsidRPr="00B02E28"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>»</w:t>
      </w:r>
      <w:r w:rsidRPr="00B02E28">
        <w:rPr>
          <w:rFonts w:ascii="Arial" w:hAnsi="Arial" w:cs="Arial"/>
          <w:b/>
          <w:bCs/>
          <w:color w:val="C00000"/>
          <w:sz w:val="24"/>
          <w:szCs w:val="24"/>
          <w:lang w:val="ru-RU"/>
        </w:rPr>
        <w:t xml:space="preserve"> </w:t>
      </w:r>
    </w:p>
    <w:p w:rsidR="00AF5916" w:rsidRPr="006B3013" w:rsidRDefault="00AF5916" w:rsidP="00B02E28">
      <w:pPr>
        <w:spacing w:before="562" w:after="0" w:line="240" w:lineRule="auto"/>
        <w:ind w:right="-24"/>
        <w:jc w:val="right"/>
        <w:rPr>
          <w:rFonts w:ascii="Times New Roman" w:hAnsi="Times New Roman" w:cs="Times New Roman"/>
          <w:i/>
          <w:iCs/>
          <w:color w:val="000000"/>
          <w:lang w:val="ru-RU" w:eastAsia="pl-PL"/>
        </w:rPr>
      </w:pPr>
      <w:bookmarkStart w:id="0" w:name="_GoBack"/>
      <w:bookmarkEnd w:id="0"/>
      <w:r w:rsidRPr="00B02E28">
        <w:rPr>
          <w:rFonts w:ascii="Times New Roman" w:hAnsi="Times New Roman" w:cs="Times New Roman"/>
          <w:i/>
          <w:iCs/>
          <w:color w:val="000000"/>
          <w:lang w:val="ru-RU" w:eastAsia="pl-PL"/>
        </w:rPr>
        <w:t xml:space="preserve">ДОДАТОК № </w:t>
      </w:r>
      <w:r w:rsidRPr="006B3013">
        <w:rPr>
          <w:rFonts w:ascii="Times New Roman" w:hAnsi="Times New Roman" w:cs="Times New Roman"/>
          <w:i/>
          <w:iCs/>
          <w:color w:val="000000"/>
          <w:lang w:val="ru-RU" w:eastAsia="pl-PL"/>
        </w:rPr>
        <w:t>4</w:t>
      </w:r>
    </w:p>
    <w:p w:rsidR="00AF5916" w:rsidRPr="00A45F5E" w:rsidRDefault="00AF5916" w:rsidP="00B02E28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b/>
          <w:bCs/>
          <w:color w:val="1E3851"/>
          <w:sz w:val="24"/>
          <w:szCs w:val="24"/>
          <w:lang w:val="uk-UA" w:eastAsia="pl-PL"/>
        </w:rPr>
        <w:t xml:space="preserve">Населений пункт / ОТГ </w:t>
      </w:r>
      <w:r w:rsidRPr="00A55E5F">
        <w:rPr>
          <w:rFonts w:ascii="Times New Roman" w:hAnsi="Times New Roman" w:cs="Times New Roman"/>
          <w:b/>
          <w:bCs/>
          <w:color w:val="1E3851"/>
          <w:sz w:val="24"/>
          <w:szCs w:val="24"/>
          <w:lang w:val="ru-RU" w:eastAsia="pl-PL"/>
        </w:rPr>
        <w:t xml:space="preserve"> 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вул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 xml:space="preserve">. 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 xml:space="preserve">00-000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Населений пункт 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тел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>.</w:t>
      </w:r>
      <w:r w:rsidRPr="006B3013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>+</w:t>
      </w:r>
      <w:r w:rsidRPr="006B3013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>3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>8 00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>111 22 33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>-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mail</w:t>
      </w: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www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>.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</w:pP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Статистичні дані</w:t>
      </w: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(</w:t>
      </w:r>
      <w:r w:rsidRPr="00A55E5F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станом на дату </w:t>
      </w: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…..) / </w:t>
      </w:r>
      <w:r w:rsidRPr="00A55E5F">
        <w:rPr>
          <w:rFonts w:ascii="Times New Roman" w:hAnsi="Times New Roman" w:cs="Times New Roman"/>
          <w:sz w:val="24"/>
          <w:szCs w:val="24"/>
          <w:lang w:eastAsia="pl-PL"/>
        </w:rPr>
        <w:t>Statistics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sz w:val="24"/>
          <w:szCs w:val="24"/>
          <w:lang w:val="uk-UA" w:eastAsia="pl-PL"/>
        </w:rPr>
        <w:t>Загальна площа, км</w:t>
      </w:r>
      <w:r w:rsidRPr="00A55E5F">
        <w:rPr>
          <w:rFonts w:ascii="Times New Roman" w:hAnsi="Times New Roman" w:cs="Times New Roman"/>
          <w:sz w:val="24"/>
          <w:szCs w:val="24"/>
          <w:vertAlign w:val="superscript"/>
          <w:lang w:val="ru-RU" w:eastAsia="pl-PL"/>
        </w:rPr>
        <w:t>2</w:t>
      </w: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Населення загалом </w:t>
      </w: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sz w:val="24"/>
          <w:szCs w:val="24"/>
          <w:lang w:val="uk-UA" w:eastAsia="pl-PL"/>
        </w:rPr>
        <w:t>Населення на 1 км</w:t>
      </w:r>
      <w:r w:rsidRPr="00A55E5F">
        <w:rPr>
          <w:rFonts w:ascii="Times New Roman" w:hAnsi="Times New Roman" w:cs="Times New Roman"/>
          <w:sz w:val="24"/>
          <w:szCs w:val="24"/>
          <w:vertAlign w:val="superscript"/>
          <w:lang w:val="ru-RU" w:eastAsia="pl-PL"/>
        </w:rPr>
        <w:t>2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</w:pP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Положення та транспортна розв’язка </w:t>
      </w: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/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Location and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 xml:space="preserve">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road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 xml:space="preserve">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network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>(</w:t>
      </w:r>
      <w:r w:rsidRPr="00A55E5F">
        <w:rPr>
          <w:rFonts w:ascii="Times New Roman" w:hAnsi="Times New Roman" w:cs="Times New Roman"/>
          <w:sz w:val="24"/>
          <w:szCs w:val="24"/>
          <w:lang w:val="uk-UA" w:eastAsia="pl-PL"/>
        </w:rPr>
        <w:t>географічне положення, площа</w:t>
      </w: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, </w:t>
      </w:r>
      <w:r w:rsidRPr="00A55E5F">
        <w:rPr>
          <w:rFonts w:ascii="Times New Roman" w:hAnsi="Times New Roman" w:cs="Times New Roman"/>
          <w:sz w:val="24"/>
          <w:szCs w:val="24"/>
          <w:lang w:val="uk-UA" w:eastAsia="pl-PL"/>
        </w:rPr>
        <w:t>основні транспортні артерії, дороги, залізниця, найближчий аеропорт</w:t>
      </w: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>)</w:t>
      </w:r>
    </w:p>
    <w:p w:rsidR="00AF5916" w:rsidRPr="00A55E5F" w:rsidRDefault="00AF5916" w:rsidP="00A55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pl-PL"/>
        </w:rPr>
      </w:pP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Економічна структура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 xml:space="preserve">/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Economic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 xml:space="preserve">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structure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>(</w:t>
      </w:r>
      <w:r w:rsidRPr="00A55E5F">
        <w:rPr>
          <w:rFonts w:ascii="Times New Roman" w:hAnsi="Times New Roman" w:cs="Times New Roman"/>
          <w:sz w:val="24"/>
          <w:szCs w:val="24"/>
          <w:lang w:val="uk-UA" w:eastAsia="pl-PL"/>
        </w:rPr>
        <w:t>напрямки розвитку ОТГ, економічні переваги, у чому ОТГ є найкращою</w:t>
      </w: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>)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pl-PL"/>
        </w:rPr>
      </w:pP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Інвестиційні можливості ОТГ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 xml:space="preserve">/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Investment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 xml:space="preserve">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opportunities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pl-PL"/>
        </w:rPr>
      </w:pP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>(</w:t>
      </w:r>
      <w:r w:rsidRPr="00A55E5F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короткий опис </w:t>
      </w:r>
      <w:r w:rsidRPr="00A55E5F">
        <w:rPr>
          <w:rFonts w:ascii="Times New Roman" w:hAnsi="Times New Roman" w:cs="Times New Roman"/>
          <w:sz w:val="24"/>
          <w:szCs w:val="24"/>
          <w:lang w:val="ru-RU" w:eastAsia="pl-PL"/>
        </w:rPr>
        <w:t>+ інвестиційні стимули)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6B3013">
        <w:rPr>
          <w:rFonts w:ascii="Times New Roman" w:hAnsi="Times New Roman" w:cs="Times New Roman"/>
          <w:sz w:val="24"/>
          <w:szCs w:val="24"/>
          <w:lang w:val="en-US" w:eastAsia="pl-PL"/>
        </w:rPr>
        <w:br/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Людський потенціал, освіта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/ Human resources, education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A55E5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Технічна інфраструктура </w:t>
      </w:r>
      <w:r w:rsidRPr="00A55E5F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/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Technological infrastructure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A55E5F">
        <w:rPr>
          <w:rFonts w:ascii="Times New Roman" w:hAnsi="Times New Roman" w:cs="Times New Roman"/>
          <w:sz w:val="24"/>
          <w:szCs w:val="24"/>
          <w:lang w:val="en-US" w:eastAsia="pl-PL"/>
        </w:rPr>
        <w:t>(</w:t>
      </w:r>
      <w:r w:rsidRPr="00A55E5F">
        <w:rPr>
          <w:rFonts w:ascii="Times New Roman" w:hAnsi="Times New Roman" w:cs="Times New Roman"/>
          <w:sz w:val="24"/>
          <w:szCs w:val="24"/>
          <w:lang w:val="uk-UA" w:eastAsia="pl-PL"/>
        </w:rPr>
        <w:t>доступна в ОТГ та в межах інвестиційної ділянки</w:t>
      </w:r>
      <w:r w:rsidRPr="00A55E5F">
        <w:rPr>
          <w:rFonts w:ascii="Times New Roman" w:hAnsi="Times New Roman" w:cs="Times New Roman"/>
          <w:sz w:val="24"/>
          <w:szCs w:val="24"/>
          <w:lang w:val="en-US" w:eastAsia="pl-PL"/>
        </w:rPr>
        <w:t>)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>Компанії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>з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>іноземним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ru-RU" w:eastAsia="pl-PL"/>
        </w:rPr>
        <w:t>капіталом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, </w:t>
      </w:r>
      <w:r w:rsidRPr="00A55E5F">
        <w:rPr>
          <w:rFonts w:ascii="Times New Roman" w:hAnsi="Times New Roman" w:cs="Times New Roman"/>
          <w:sz w:val="24"/>
          <w:szCs w:val="24"/>
          <w:lang w:val="uk-UA" w:eastAsia="pl-PL"/>
        </w:rPr>
        <w:t>що функціонують в ОТГ</w:t>
      </w:r>
      <w:r w:rsidRPr="00A55E5F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/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Foreign investors</w:t>
      </w:r>
      <w:r w:rsidRPr="00A55E5F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A55E5F">
        <w:rPr>
          <w:rFonts w:ascii="Times New Roman" w:hAnsi="Times New Roman" w:cs="Times New Roman"/>
          <w:sz w:val="24"/>
          <w:szCs w:val="24"/>
          <w:lang w:val="en-US" w:eastAsia="pl-PL"/>
        </w:rPr>
        <w:br/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Туристичні розваги </w:t>
      </w:r>
      <w:r w:rsidRPr="00A55E5F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/ </w:t>
      </w:r>
      <w:r w:rsidRPr="00A55E5F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Tourist attractions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en-US" w:eastAsia="pl-PL"/>
        </w:rPr>
      </w:pPr>
      <w:r w:rsidRPr="00A55E5F">
        <w:rPr>
          <w:rFonts w:ascii="Times New Roman" w:hAnsi="Times New Roman" w:cs="Times New Roman"/>
          <w:sz w:val="24"/>
          <w:szCs w:val="24"/>
          <w:lang w:val="en-US" w:eastAsia="pl-PL"/>
        </w:rPr>
        <w:t>(</w:t>
      </w:r>
      <w:r w:rsidRPr="00A55E5F">
        <w:rPr>
          <w:rFonts w:ascii="Times New Roman" w:hAnsi="Times New Roman" w:cs="Times New Roman"/>
          <w:sz w:val="24"/>
          <w:szCs w:val="24"/>
          <w:lang w:val="uk-UA" w:eastAsia="pl-PL"/>
        </w:rPr>
        <w:t>кілька основних пунктів</w:t>
      </w:r>
      <w:r w:rsidRPr="00A55E5F">
        <w:rPr>
          <w:rFonts w:ascii="Times New Roman" w:hAnsi="Times New Roman" w:cs="Times New Roman"/>
          <w:sz w:val="24"/>
          <w:szCs w:val="24"/>
          <w:lang w:val="en-US" w:eastAsia="pl-PL"/>
        </w:rPr>
        <w:t>)</w:t>
      </w:r>
      <w:r w:rsidRPr="00A55E5F">
        <w:rPr>
          <w:rFonts w:ascii="Times New Roman" w:hAnsi="Times New Roman" w:cs="Times New Roman"/>
          <w:sz w:val="24"/>
          <w:szCs w:val="24"/>
          <w:lang w:val="en-US" w:eastAsia="pl-PL"/>
        </w:rPr>
        <w:br/>
      </w:r>
      <w:r w:rsidRPr="00A55E5F">
        <w:rPr>
          <w:rFonts w:ascii="Times New Roman" w:hAnsi="Times New Roman" w:cs="Times New Roman"/>
          <w:sz w:val="24"/>
          <w:szCs w:val="24"/>
          <w:lang w:val="en-US" w:eastAsia="pl-PL"/>
        </w:rPr>
        <w:br/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:rsidR="00AF5916" w:rsidRPr="00A55E5F" w:rsidRDefault="00AF5916" w:rsidP="00A55E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 w:eastAsia="pl-PL"/>
        </w:rPr>
      </w:pPr>
      <w:r w:rsidRPr="00A55E5F">
        <w:rPr>
          <w:rFonts w:ascii="Times New Roman" w:hAnsi="Times New Roman" w:cs="Times New Roman"/>
          <w:color w:val="FF0000"/>
          <w:sz w:val="24"/>
          <w:szCs w:val="24"/>
          <w:lang w:val="uk-UA" w:eastAsia="pl-PL"/>
        </w:rPr>
        <w:t xml:space="preserve">Просимо про надання стислої інформації про місто / ОТГ згідно з вищенаведеним взірцем (українською та/або англійською мовою), яка б змістилася на 1 сторінці А4. </w:t>
      </w:r>
    </w:p>
    <w:p w:rsidR="00AF5916" w:rsidRPr="00A55E5F" w:rsidRDefault="00AF5916" w:rsidP="00A55E5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 w:eastAsia="pl-PL"/>
        </w:rPr>
      </w:pPr>
    </w:p>
    <w:sectPr w:rsidR="00AF5916" w:rsidRPr="00A55E5F" w:rsidSect="000565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916" w:rsidRDefault="00AF5916" w:rsidP="009E2861">
      <w:pPr>
        <w:spacing w:after="0" w:line="240" w:lineRule="auto"/>
      </w:pPr>
      <w:r>
        <w:separator/>
      </w:r>
    </w:p>
  </w:endnote>
  <w:endnote w:type="continuationSeparator" w:id="0">
    <w:p w:rsidR="00AF5916" w:rsidRDefault="00AF5916" w:rsidP="009E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16" w:rsidRPr="00DC51E6" w:rsidRDefault="00AF5916" w:rsidP="00B02E28">
    <w:pPr>
      <w:tabs>
        <w:tab w:val="left" w:pos="4253"/>
      </w:tabs>
      <w:spacing w:before="60" w:after="60" w:line="240" w:lineRule="auto"/>
      <w:jc w:val="center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  <w:sz w:val="18"/>
        <w:szCs w:val="18"/>
        <w:lang w:val="uk-UA"/>
      </w:rPr>
      <w:t>Проект співфінансується в рамках програми Польської Допомоги задля Розвитку Міністерства Закордонних Справ Республіки Польща</w:t>
    </w:r>
  </w:p>
  <w:p w:rsidR="00AF5916" w:rsidRPr="00DC51E6" w:rsidRDefault="00AF5916" w:rsidP="00DC51E6">
    <w:pPr>
      <w:pStyle w:val="Footer"/>
      <w:jc w:val="both"/>
      <w:rPr>
        <w:sz w:val="18"/>
        <w:szCs w:val="18"/>
        <w:lang w:val="ru-RU"/>
      </w:rPr>
    </w:pPr>
  </w:p>
  <w:p w:rsidR="00AF5916" w:rsidRPr="00DC51E6" w:rsidRDefault="00AF5916">
    <w:pPr>
      <w:pStyle w:val="Footer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916" w:rsidRDefault="00AF5916" w:rsidP="009E2861">
      <w:pPr>
        <w:spacing w:after="0" w:line="240" w:lineRule="auto"/>
      </w:pPr>
      <w:r>
        <w:separator/>
      </w:r>
    </w:p>
  </w:footnote>
  <w:footnote w:type="continuationSeparator" w:id="0">
    <w:p w:rsidR="00AF5916" w:rsidRDefault="00AF5916" w:rsidP="009E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16" w:rsidRDefault="00AF5916">
    <w:pPr>
      <w:pStyle w:val="Header"/>
    </w:pPr>
    <w:r w:rsidRPr="00266638">
      <w:rPr>
        <w:rFonts w:ascii="Times New Roman" w:hAnsi="Times New Roman" w:cs="Times New Roman"/>
        <w:b/>
        <w:bCs/>
        <w:i/>
        <w:iCs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8" type="#_x0000_t75" style="width:71.25pt;height:51pt;visibility:visible">
          <v:imagedata r:id="rId1" o:title=""/>
        </v:shape>
      </w:pict>
    </w:r>
    <w:r>
      <w:t xml:space="preserve">     </w:t>
    </w:r>
    <w:r>
      <w:rPr>
        <w:noProof/>
        <w:lang w:val="uk-UA" w:eastAsia="pl-PL"/>
      </w:rPr>
      <w:t xml:space="preserve">                       </w:t>
    </w:r>
    <w:r>
      <w:t xml:space="preserve">      </w:t>
    </w:r>
    <w:r w:rsidRPr="00266638">
      <w:rPr>
        <w:b/>
        <w:bCs/>
        <w:i/>
        <w:iCs/>
        <w:noProof/>
        <w:sz w:val="24"/>
        <w:szCs w:val="24"/>
        <w:lang w:val="en-US"/>
      </w:rPr>
      <w:pict>
        <v:shape id="Obraz 2" o:spid="_x0000_i1029" type="#_x0000_t75" alt="http://static.prsa.pl/images/198da8c8-687f-45af-8a1a-011e8de97089.jpg" style="width:84.75pt;height:47.25pt;visibility:visible">
          <v:imagedata r:id="rId2" o:title=""/>
        </v:shape>
      </w:pict>
    </w:r>
    <w:r>
      <w:t xml:space="preserve">  </w:t>
    </w:r>
    <w:r>
      <w:rPr>
        <w:lang w:val="uk-UA"/>
      </w:rPr>
      <w:t xml:space="preserve">                 </w:t>
    </w:r>
    <w:r w:rsidRPr="00266638">
      <w:rPr>
        <w:b/>
        <w:bCs/>
        <w:i/>
        <w:iCs/>
        <w:noProof/>
        <w:sz w:val="24"/>
        <w:szCs w:val="24"/>
        <w:lang w:val="en-US"/>
      </w:rPr>
      <w:pict>
        <v:shape id="Obraz 3" o:spid="_x0000_i1030" type="#_x0000_t75" style="width:156.75pt;height:52.5pt;visibility:visible">
          <v:imagedata r:id="rId3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725"/>
    <w:multiLevelType w:val="hybridMultilevel"/>
    <w:tmpl w:val="E4181718"/>
    <w:lvl w:ilvl="0" w:tplc="EA86C6A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20B7486C"/>
    <w:multiLevelType w:val="hybridMultilevel"/>
    <w:tmpl w:val="CDA82DA4"/>
    <w:lvl w:ilvl="0" w:tplc="AC84D214">
      <w:start w:val="1"/>
      <w:numFmt w:val="decimal"/>
      <w:lvlText w:val="%1."/>
      <w:lvlJc w:val="left"/>
      <w:pPr>
        <w:ind w:left="821" w:hanging="50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4E9B65C7"/>
    <w:multiLevelType w:val="hybridMultilevel"/>
    <w:tmpl w:val="B3766356"/>
    <w:lvl w:ilvl="0" w:tplc="EA86C6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EC096C"/>
    <w:multiLevelType w:val="hybridMultilevel"/>
    <w:tmpl w:val="5A8C1EB0"/>
    <w:lvl w:ilvl="0" w:tplc="EA86C6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8F7"/>
    <w:rsid w:val="000214C6"/>
    <w:rsid w:val="000248E4"/>
    <w:rsid w:val="00036D19"/>
    <w:rsid w:val="000565EE"/>
    <w:rsid w:val="000931C1"/>
    <w:rsid w:val="00126072"/>
    <w:rsid w:val="00146037"/>
    <w:rsid w:val="00151E37"/>
    <w:rsid w:val="001B63E5"/>
    <w:rsid w:val="001E543B"/>
    <w:rsid w:val="0021604D"/>
    <w:rsid w:val="00266638"/>
    <w:rsid w:val="00284702"/>
    <w:rsid w:val="002912B7"/>
    <w:rsid w:val="002D1D8B"/>
    <w:rsid w:val="00312CB6"/>
    <w:rsid w:val="0032772B"/>
    <w:rsid w:val="003F2943"/>
    <w:rsid w:val="00561A87"/>
    <w:rsid w:val="005F0520"/>
    <w:rsid w:val="005F48F7"/>
    <w:rsid w:val="006332C8"/>
    <w:rsid w:val="006458B6"/>
    <w:rsid w:val="00663941"/>
    <w:rsid w:val="006B3013"/>
    <w:rsid w:val="006E00A8"/>
    <w:rsid w:val="007417DE"/>
    <w:rsid w:val="007D1857"/>
    <w:rsid w:val="00815174"/>
    <w:rsid w:val="00851430"/>
    <w:rsid w:val="008579B3"/>
    <w:rsid w:val="008936AA"/>
    <w:rsid w:val="008C3FE5"/>
    <w:rsid w:val="00933E79"/>
    <w:rsid w:val="00990575"/>
    <w:rsid w:val="00991906"/>
    <w:rsid w:val="009A2C16"/>
    <w:rsid w:val="009D113A"/>
    <w:rsid w:val="009E2861"/>
    <w:rsid w:val="00A0658F"/>
    <w:rsid w:val="00A45F5E"/>
    <w:rsid w:val="00A55E5F"/>
    <w:rsid w:val="00AF5916"/>
    <w:rsid w:val="00B02E28"/>
    <w:rsid w:val="00B1318C"/>
    <w:rsid w:val="00B42964"/>
    <w:rsid w:val="00B42E96"/>
    <w:rsid w:val="00B96C5C"/>
    <w:rsid w:val="00BD7A62"/>
    <w:rsid w:val="00BF483C"/>
    <w:rsid w:val="00C261D9"/>
    <w:rsid w:val="00C2641C"/>
    <w:rsid w:val="00C77ED9"/>
    <w:rsid w:val="00CE66C6"/>
    <w:rsid w:val="00D40619"/>
    <w:rsid w:val="00DC51E6"/>
    <w:rsid w:val="00DD06FC"/>
    <w:rsid w:val="00E34C2E"/>
    <w:rsid w:val="00EE1587"/>
    <w:rsid w:val="00FC0E00"/>
    <w:rsid w:val="00FF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06"/>
    <w:pPr>
      <w:spacing w:after="200" w:line="276" w:lineRule="auto"/>
    </w:pPr>
    <w:rPr>
      <w:rFonts w:cs="Calibri"/>
      <w:lang w:val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9E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2861"/>
  </w:style>
  <w:style w:type="paragraph" w:styleId="Footer">
    <w:name w:val="footer"/>
    <w:basedOn w:val="Normal"/>
    <w:link w:val="FooterChar"/>
    <w:uiPriority w:val="99"/>
    <w:rsid w:val="009E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2861"/>
  </w:style>
  <w:style w:type="paragraph" w:styleId="BalloonText">
    <w:name w:val="Balloon Text"/>
    <w:basedOn w:val="Normal"/>
    <w:link w:val="BalloonTextChar"/>
    <w:uiPriority w:val="99"/>
    <w:semiHidden/>
    <w:rsid w:val="009E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28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F1B5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F1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1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1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F1B5A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B42E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42E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42E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164</Words>
  <Characters>935</Characters>
  <Application>Microsoft Office Outlook</Application>
  <DocSecurity>0</DocSecurity>
  <Lines>0</Lines>
  <Paragraphs>0</Paragraphs>
  <ScaleCrop>false</ScaleCrop>
  <Company>MRR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Пілотний конкурс </dc:title>
  <dc:subject/>
  <dc:creator>Beata Plonka</dc:creator>
  <cp:keywords/>
  <dc:description/>
  <cp:lastModifiedBy>Luba</cp:lastModifiedBy>
  <cp:revision>2</cp:revision>
  <cp:lastPrinted>2019-11-21T14:31:00Z</cp:lastPrinted>
  <dcterms:created xsi:type="dcterms:W3CDTF">2020-06-19T05:14:00Z</dcterms:created>
  <dcterms:modified xsi:type="dcterms:W3CDTF">2020-06-19T05:14:00Z</dcterms:modified>
</cp:coreProperties>
</file>