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F5" w:rsidRPr="00B02E28" w:rsidRDefault="007E47F5" w:rsidP="00B02E28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before="120" w:after="0"/>
        <w:jc w:val="center"/>
        <w:rPr>
          <w:rFonts w:ascii="Arial" w:hAnsi="Arial" w:cs="Arial"/>
          <w:b/>
          <w:bCs/>
          <w:color w:val="C00000"/>
          <w:sz w:val="28"/>
          <w:szCs w:val="28"/>
          <w:lang w:val="ru-RU"/>
        </w:rPr>
      </w:pPr>
      <w:r w:rsidRPr="00B02E28">
        <w:rPr>
          <w:rFonts w:ascii="Arial" w:hAnsi="Arial" w:cs="Arial"/>
          <w:b/>
          <w:bCs/>
          <w:color w:val="C00000"/>
          <w:sz w:val="28"/>
          <w:szCs w:val="28"/>
          <w:lang w:val="ru-RU"/>
        </w:rPr>
        <w:t xml:space="preserve">Пілотний конкурс </w:t>
      </w:r>
    </w:p>
    <w:p w:rsidR="007E47F5" w:rsidRPr="00B02E28" w:rsidRDefault="007E47F5" w:rsidP="00B02E28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before="120" w:after="0"/>
        <w:jc w:val="center"/>
        <w:rPr>
          <w:rFonts w:ascii="Arial" w:hAnsi="Arial" w:cs="Arial"/>
          <w:b/>
          <w:bCs/>
          <w:color w:val="C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C00000"/>
          <w:sz w:val="28"/>
          <w:szCs w:val="28"/>
          <w:lang w:val="ru-RU"/>
        </w:rPr>
        <w:t>«</w:t>
      </w:r>
      <w:r>
        <w:rPr>
          <w:rFonts w:ascii="Arial" w:hAnsi="Arial" w:cs="Arial"/>
          <w:b/>
          <w:bCs/>
          <w:color w:val="C00000"/>
          <w:sz w:val="28"/>
          <w:szCs w:val="28"/>
          <w:lang w:val="uk-UA"/>
        </w:rPr>
        <w:t>ЗОЛОТА ДІЛЯНКА</w:t>
      </w:r>
      <w:r w:rsidRPr="00B02E28">
        <w:rPr>
          <w:rFonts w:ascii="Arial" w:hAnsi="Arial" w:cs="Arial"/>
          <w:b/>
          <w:bCs/>
          <w:color w:val="C0000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color w:val="C00000"/>
          <w:sz w:val="28"/>
          <w:szCs w:val="28"/>
          <w:lang w:val="ru-RU"/>
        </w:rPr>
        <w:t>2020</w:t>
      </w:r>
      <w:r w:rsidRPr="00B02E28">
        <w:rPr>
          <w:rFonts w:ascii="Arial" w:hAnsi="Arial" w:cs="Arial"/>
          <w:b/>
          <w:bCs/>
          <w:color w:val="C00000"/>
          <w:sz w:val="28"/>
          <w:szCs w:val="28"/>
          <w:lang w:val="ru-RU"/>
        </w:rPr>
        <w:t>»</w:t>
      </w:r>
      <w:r w:rsidRPr="00B02E28">
        <w:rPr>
          <w:rFonts w:ascii="Arial" w:hAnsi="Arial" w:cs="Arial"/>
          <w:b/>
          <w:bCs/>
          <w:color w:val="C00000"/>
          <w:sz w:val="24"/>
          <w:szCs w:val="24"/>
          <w:lang w:val="ru-RU"/>
        </w:rPr>
        <w:t xml:space="preserve"> </w:t>
      </w:r>
    </w:p>
    <w:p w:rsidR="007E47F5" w:rsidRPr="00B02E28" w:rsidRDefault="007E47F5" w:rsidP="00B02E28">
      <w:pPr>
        <w:spacing w:before="562" w:after="0" w:line="240" w:lineRule="auto"/>
        <w:ind w:right="-24"/>
        <w:jc w:val="right"/>
        <w:rPr>
          <w:rFonts w:ascii="Times New Roman" w:hAnsi="Times New Roman" w:cs="Times New Roman"/>
          <w:i/>
          <w:iCs/>
          <w:color w:val="000000"/>
          <w:lang w:val="uk-UA" w:eastAsia="pl-PL"/>
        </w:rPr>
      </w:pPr>
      <w:r w:rsidRPr="00B02E28">
        <w:rPr>
          <w:rFonts w:ascii="Times New Roman" w:hAnsi="Times New Roman" w:cs="Times New Roman"/>
          <w:i/>
          <w:iCs/>
          <w:color w:val="000000"/>
          <w:lang w:val="ru-RU" w:eastAsia="pl-PL"/>
        </w:rPr>
        <w:t>ДОДАТОК № 1</w:t>
      </w:r>
    </w:p>
    <w:p w:rsidR="007E47F5" w:rsidRPr="00A45F5E" w:rsidRDefault="007E47F5" w:rsidP="00B02E28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7E47F5" w:rsidRPr="00B02E28" w:rsidRDefault="007E47F5" w:rsidP="00B02E28">
      <w:pPr>
        <w:rPr>
          <w:rFonts w:ascii="Times New Roman" w:hAnsi="Times New Roman" w:cs="Times New Roman"/>
          <w:b/>
          <w:bCs/>
          <w:lang w:val="ru-RU"/>
        </w:rPr>
      </w:pPr>
      <w:r w:rsidRPr="00B02E28">
        <w:rPr>
          <w:rFonts w:ascii="Times New Roman" w:hAnsi="Times New Roman" w:cs="Times New Roman"/>
          <w:b/>
          <w:bCs/>
          <w:lang w:val="ru-RU"/>
        </w:rPr>
        <w:t xml:space="preserve">ПАРАМЕТРИ ДІЛЯНКИ, ЩО ПРИЙМАЄ УЧАСТЬ У КОНКУРСІ </w:t>
      </w:r>
    </w:p>
    <w:p w:rsidR="007E47F5" w:rsidRPr="00F8194C" w:rsidRDefault="007E47F5" w:rsidP="00B02E28">
      <w:pPr>
        <w:rPr>
          <w:rFonts w:ascii="Times New Roman" w:hAnsi="Times New Roman" w:cs="Times New Roman"/>
          <w:b/>
          <w:bCs/>
          <w:lang w:val="ru-RU"/>
        </w:rPr>
      </w:pPr>
      <w:r w:rsidRPr="00B02E28">
        <w:rPr>
          <w:rFonts w:ascii="Times New Roman" w:hAnsi="Times New Roman" w:cs="Times New Roman"/>
          <w:b/>
          <w:bCs/>
          <w:lang w:val="uk-UA"/>
        </w:rPr>
        <w:t>Вимагається</w:t>
      </w:r>
      <w:r w:rsidRPr="00F8194C">
        <w:rPr>
          <w:rFonts w:ascii="Times New Roman" w:hAnsi="Times New Roman" w:cs="Times New Roman"/>
          <w:b/>
          <w:bCs/>
          <w:lang w:val="ru-RU"/>
        </w:rPr>
        <w:t xml:space="preserve">: </w:t>
      </w:r>
    </w:p>
    <w:p w:rsidR="007E47F5" w:rsidRPr="00B02E28" w:rsidRDefault="007E47F5" w:rsidP="00B02E28">
      <w:pPr>
        <w:jc w:val="both"/>
        <w:rPr>
          <w:rFonts w:ascii="Times New Roman" w:hAnsi="Times New Roman" w:cs="Times New Roman"/>
          <w:lang w:val="uk-UA"/>
        </w:rPr>
      </w:pPr>
      <w:r w:rsidRPr="00F8194C">
        <w:rPr>
          <w:rFonts w:ascii="Times New Roman" w:hAnsi="Times New Roman" w:cs="Times New Roman"/>
          <w:lang w:val="ru-RU"/>
        </w:rPr>
        <w:t xml:space="preserve">▪ </w:t>
      </w:r>
      <w:r w:rsidRPr="00B02E28">
        <w:rPr>
          <w:rFonts w:ascii="Times New Roman" w:hAnsi="Times New Roman" w:cs="Times New Roman"/>
          <w:lang w:val="uk-UA"/>
        </w:rPr>
        <w:t xml:space="preserve">Правовий статус: врегульований. У випадку декількох власників особа, яка надсилає заявку щодо участі даної ділянки у конкурсі, повинна мати письмову згоду інших власників про їх готовність до продажу ділянки з зазначенням орієнтовної вартості діляник.  </w:t>
      </w:r>
    </w:p>
    <w:p w:rsidR="007E47F5" w:rsidRPr="00B02E28" w:rsidRDefault="007E47F5" w:rsidP="00B02E28">
      <w:pPr>
        <w:jc w:val="both"/>
        <w:rPr>
          <w:rFonts w:ascii="Times New Roman" w:hAnsi="Times New Roman" w:cs="Times New Roman"/>
          <w:lang w:val="ru-RU"/>
        </w:rPr>
      </w:pPr>
      <w:r w:rsidRPr="00B02E28">
        <w:rPr>
          <w:rFonts w:ascii="Times New Roman" w:hAnsi="Times New Roman" w:cs="Times New Roman"/>
          <w:lang w:val="uk-UA"/>
        </w:rPr>
        <w:t xml:space="preserve">▪ Призначення: вільна, незабудована ділянка для промислової та виробничої діяльності </w:t>
      </w:r>
    </w:p>
    <w:p w:rsidR="007E47F5" w:rsidRPr="00B02E28" w:rsidRDefault="007E47F5" w:rsidP="00B02E28">
      <w:pPr>
        <w:jc w:val="both"/>
        <w:rPr>
          <w:rFonts w:ascii="Times New Roman" w:hAnsi="Times New Roman" w:cs="Times New Roman"/>
          <w:lang w:val="uk-UA"/>
        </w:rPr>
      </w:pPr>
      <w:r w:rsidRPr="00B02E28">
        <w:rPr>
          <w:rFonts w:ascii="Times New Roman" w:hAnsi="Times New Roman" w:cs="Times New Roman"/>
          <w:lang w:val="uk-UA"/>
        </w:rPr>
        <w:t xml:space="preserve">▪ Площа: не менше 2 га. </w:t>
      </w:r>
      <w:bookmarkStart w:id="0" w:name="_GoBack"/>
      <w:bookmarkEnd w:id="0"/>
    </w:p>
    <w:p w:rsidR="007E47F5" w:rsidRPr="00B02E28" w:rsidRDefault="007E47F5" w:rsidP="00B02E28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B02E28">
        <w:rPr>
          <w:rFonts w:ascii="Times New Roman" w:hAnsi="Times New Roman" w:cs="Times New Roman"/>
          <w:b/>
          <w:bCs/>
          <w:lang w:val="uk-UA"/>
        </w:rPr>
        <w:t xml:space="preserve">Бажано: </w:t>
      </w:r>
      <w:r w:rsidRPr="00B02E28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7E47F5" w:rsidRPr="00B02E28" w:rsidRDefault="007E47F5" w:rsidP="00B02E28">
      <w:pPr>
        <w:jc w:val="both"/>
        <w:rPr>
          <w:rFonts w:ascii="Times New Roman" w:hAnsi="Times New Roman" w:cs="Times New Roman"/>
          <w:lang w:val="ru-RU"/>
        </w:rPr>
      </w:pPr>
      <w:r w:rsidRPr="00B02E28">
        <w:rPr>
          <w:rFonts w:ascii="Times New Roman" w:hAnsi="Times New Roman" w:cs="Times New Roman"/>
          <w:lang w:val="ru-RU"/>
        </w:rPr>
        <w:t xml:space="preserve">▪ 1 </w:t>
      </w:r>
      <w:r w:rsidRPr="00B02E28">
        <w:rPr>
          <w:rFonts w:ascii="Times New Roman" w:hAnsi="Times New Roman" w:cs="Times New Roman"/>
          <w:lang w:val="uk-UA"/>
        </w:rPr>
        <w:t>власник</w:t>
      </w:r>
      <w:r w:rsidRPr="00B02E28">
        <w:rPr>
          <w:rFonts w:ascii="Times New Roman" w:hAnsi="Times New Roman" w:cs="Times New Roman"/>
          <w:lang w:val="ru-RU"/>
        </w:rPr>
        <w:t xml:space="preserve">. </w:t>
      </w:r>
    </w:p>
    <w:p w:rsidR="007E47F5" w:rsidRPr="00B02E28" w:rsidRDefault="007E47F5" w:rsidP="00B02E28">
      <w:pPr>
        <w:jc w:val="both"/>
        <w:rPr>
          <w:rFonts w:ascii="Times New Roman" w:hAnsi="Times New Roman" w:cs="Times New Roman"/>
          <w:lang w:val="ru-RU"/>
        </w:rPr>
      </w:pPr>
      <w:r w:rsidRPr="00B02E28">
        <w:rPr>
          <w:rFonts w:ascii="Times New Roman" w:hAnsi="Times New Roman" w:cs="Times New Roman"/>
          <w:lang w:val="ru-RU"/>
        </w:rPr>
        <w:t xml:space="preserve">▪ </w:t>
      </w:r>
      <w:r w:rsidRPr="00B02E28">
        <w:rPr>
          <w:rFonts w:ascii="Times New Roman" w:hAnsi="Times New Roman" w:cs="Times New Roman"/>
          <w:lang w:val="uk-UA"/>
        </w:rPr>
        <w:t xml:space="preserve">Актуальний </w:t>
      </w:r>
      <w:r w:rsidRPr="00B02E28">
        <w:rPr>
          <w:rFonts w:ascii="Times New Roman" w:hAnsi="Times New Roman" w:cs="Times New Roman"/>
          <w:lang w:val="ru-RU"/>
        </w:rPr>
        <w:t xml:space="preserve">план просторового розвитку </w:t>
      </w:r>
      <w:r w:rsidRPr="00B02E28">
        <w:rPr>
          <w:rFonts w:ascii="Times New Roman" w:hAnsi="Times New Roman" w:cs="Times New Roman"/>
          <w:lang w:val="uk-UA"/>
        </w:rPr>
        <w:t>з призначенням під промислові інвестиції</w:t>
      </w:r>
      <w:r w:rsidRPr="00B02E28">
        <w:rPr>
          <w:rFonts w:ascii="Times New Roman" w:hAnsi="Times New Roman" w:cs="Times New Roman"/>
          <w:lang w:val="ru-RU"/>
        </w:rPr>
        <w:t xml:space="preserve">. </w:t>
      </w:r>
    </w:p>
    <w:p w:rsidR="007E47F5" w:rsidRPr="00B02E28" w:rsidRDefault="007E47F5" w:rsidP="00B02E28">
      <w:pPr>
        <w:jc w:val="both"/>
        <w:rPr>
          <w:rFonts w:ascii="Times New Roman" w:hAnsi="Times New Roman" w:cs="Times New Roman"/>
          <w:lang w:val="ru-RU"/>
        </w:rPr>
      </w:pPr>
      <w:r w:rsidRPr="00B02E28">
        <w:rPr>
          <w:rFonts w:ascii="Times New Roman" w:hAnsi="Times New Roman" w:cs="Times New Roman"/>
          <w:lang w:val="ru-RU"/>
        </w:rPr>
        <w:t xml:space="preserve">▪ </w:t>
      </w:r>
      <w:r w:rsidRPr="00B02E28">
        <w:rPr>
          <w:rFonts w:ascii="Times New Roman" w:hAnsi="Times New Roman" w:cs="Times New Roman"/>
          <w:lang w:val="uk-UA"/>
        </w:rPr>
        <w:t>Комунікації</w:t>
      </w:r>
      <w:r w:rsidRPr="00B02E28">
        <w:rPr>
          <w:rFonts w:ascii="Times New Roman" w:hAnsi="Times New Roman" w:cs="Times New Roman"/>
          <w:lang w:val="ru-RU"/>
        </w:rPr>
        <w:t xml:space="preserve">: </w:t>
      </w:r>
      <w:r w:rsidRPr="00B02E28">
        <w:rPr>
          <w:rFonts w:ascii="Times New Roman" w:hAnsi="Times New Roman" w:cs="Times New Roman"/>
          <w:lang w:val="uk-UA"/>
        </w:rPr>
        <w:t>в безпосередній близькості</w:t>
      </w:r>
      <w:r w:rsidRPr="00B02E28">
        <w:rPr>
          <w:rFonts w:ascii="Times New Roman" w:hAnsi="Times New Roman" w:cs="Times New Roman"/>
          <w:lang w:val="ru-RU"/>
        </w:rPr>
        <w:t xml:space="preserve">. </w:t>
      </w:r>
    </w:p>
    <w:p w:rsidR="007E47F5" w:rsidRPr="00B02E28" w:rsidRDefault="007E47F5" w:rsidP="00B02E28">
      <w:pPr>
        <w:jc w:val="both"/>
        <w:rPr>
          <w:rFonts w:ascii="Times New Roman" w:hAnsi="Times New Roman" w:cs="Times New Roman"/>
          <w:lang w:val="ru-RU"/>
        </w:rPr>
      </w:pPr>
      <w:r w:rsidRPr="00B02E28">
        <w:rPr>
          <w:rFonts w:ascii="Times New Roman" w:hAnsi="Times New Roman" w:cs="Times New Roman"/>
          <w:lang w:val="ru-RU"/>
        </w:rPr>
        <w:t xml:space="preserve">▪ </w:t>
      </w:r>
      <w:r w:rsidRPr="00B02E28">
        <w:rPr>
          <w:rFonts w:ascii="Times New Roman" w:hAnsi="Times New Roman" w:cs="Times New Roman"/>
          <w:lang w:val="uk-UA"/>
        </w:rPr>
        <w:t>Локалізація</w:t>
      </w:r>
      <w:r w:rsidRPr="00B02E28">
        <w:rPr>
          <w:rFonts w:ascii="Times New Roman" w:hAnsi="Times New Roman" w:cs="Times New Roman"/>
          <w:lang w:val="ru-RU"/>
        </w:rPr>
        <w:t xml:space="preserve">: поблизу автостради, шосе, дороги загального користування державного значення. </w:t>
      </w:r>
    </w:p>
    <w:p w:rsidR="007E47F5" w:rsidRPr="00B02E28" w:rsidRDefault="007E47F5" w:rsidP="00B02E28">
      <w:pPr>
        <w:jc w:val="both"/>
        <w:rPr>
          <w:rFonts w:ascii="Times New Roman" w:hAnsi="Times New Roman" w:cs="Times New Roman"/>
          <w:lang w:val="ru-RU"/>
        </w:rPr>
      </w:pPr>
      <w:r w:rsidRPr="00B02E28">
        <w:rPr>
          <w:rFonts w:ascii="Times New Roman" w:hAnsi="Times New Roman" w:cs="Times New Roman"/>
          <w:lang w:val="ru-RU"/>
        </w:rPr>
        <w:t xml:space="preserve">▪ </w:t>
      </w:r>
      <w:r w:rsidRPr="00B02E28">
        <w:rPr>
          <w:rFonts w:ascii="Times New Roman" w:hAnsi="Times New Roman" w:cs="Times New Roman"/>
          <w:lang w:val="uk-UA"/>
        </w:rPr>
        <w:t>Територія</w:t>
      </w:r>
      <w:r w:rsidRPr="00B02E28">
        <w:rPr>
          <w:rFonts w:ascii="Times New Roman" w:hAnsi="Times New Roman" w:cs="Times New Roman"/>
          <w:lang w:val="ru-RU"/>
        </w:rPr>
        <w:t xml:space="preserve">: </w:t>
      </w:r>
      <w:r w:rsidRPr="00B02E28">
        <w:rPr>
          <w:rFonts w:ascii="Times New Roman" w:hAnsi="Times New Roman" w:cs="Times New Roman"/>
          <w:lang w:val="uk-UA"/>
        </w:rPr>
        <w:t xml:space="preserve">не сільськогосподарська, не лісова, яка не вимагає проведення додаткових адаптаційних робіт. </w:t>
      </w:r>
      <w:r w:rsidRPr="00B02E28">
        <w:rPr>
          <w:rFonts w:ascii="Times New Roman" w:hAnsi="Times New Roman" w:cs="Times New Roman"/>
          <w:lang w:val="ru-RU"/>
        </w:rPr>
        <w:t xml:space="preserve"> </w:t>
      </w:r>
    </w:p>
    <w:p w:rsidR="007E47F5" w:rsidRPr="00B02E28" w:rsidRDefault="007E47F5" w:rsidP="00B02E28">
      <w:pPr>
        <w:rPr>
          <w:rFonts w:ascii="Times New Roman" w:hAnsi="Times New Roman" w:cs="Times New Roman"/>
          <w:lang w:val="ru-RU"/>
        </w:rPr>
      </w:pPr>
      <w:r w:rsidRPr="00B02E28">
        <w:rPr>
          <w:rFonts w:ascii="Times New Roman" w:hAnsi="Times New Roman" w:cs="Times New Roman"/>
          <w:lang w:val="ru-RU"/>
        </w:rPr>
        <w:t xml:space="preserve">▪ </w:t>
      </w:r>
      <w:r w:rsidRPr="00B02E28">
        <w:rPr>
          <w:rFonts w:ascii="Times New Roman" w:hAnsi="Times New Roman" w:cs="Times New Roman"/>
          <w:lang w:val="uk-UA"/>
        </w:rPr>
        <w:t>Під</w:t>
      </w:r>
      <w:r w:rsidRPr="00B02E28">
        <w:rPr>
          <w:rFonts w:ascii="Times New Roman" w:hAnsi="Times New Roman" w:cs="Times New Roman"/>
          <w:lang w:val="ru-RU"/>
        </w:rPr>
        <w:t>’</w:t>
      </w:r>
      <w:r w:rsidRPr="00B02E28">
        <w:rPr>
          <w:rFonts w:ascii="Times New Roman" w:hAnsi="Times New Roman" w:cs="Times New Roman"/>
          <w:lang w:val="uk-UA"/>
        </w:rPr>
        <w:t>їзна колія на території ділянки або поблизу</w:t>
      </w:r>
      <w:r w:rsidRPr="00B02E28">
        <w:rPr>
          <w:rFonts w:ascii="Times New Roman" w:hAnsi="Times New Roman" w:cs="Times New Roman"/>
          <w:lang w:val="ru-RU"/>
        </w:rPr>
        <w:t xml:space="preserve">. </w:t>
      </w:r>
    </w:p>
    <w:p w:rsidR="007E47F5" w:rsidRPr="00B02E28" w:rsidRDefault="007E47F5" w:rsidP="00B02E28">
      <w:pPr>
        <w:rPr>
          <w:rFonts w:ascii="Times New Roman" w:hAnsi="Times New Roman" w:cs="Times New Roman"/>
          <w:lang w:val="ru-RU"/>
        </w:rPr>
      </w:pPr>
    </w:p>
    <w:p w:rsidR="007E47F5" w:rsidRPr="00B02E28" w:rsidRDefault="007E47F5" w:rsidP="00B02E2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ru-RU"/>
        </w:rPr>
      </w:pPr>
    </w:p>
    <w:sectPr w:rsidR="007E47F5" w:rsidRPr="00B02E28" w:rsidSect="000565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7F5" w:rsidRDefault="007E47F5" w:rsidP="009E2861">
      <w:pPr>
        <w:spacing w:after="0" w:line="240" w:lineRule="auto"/>
      </w:pPr>
      <w:r>
        <w:separator/>
      </w:r>
    </w:p>
  </w:endnote>
  <w:endnote w:type="continuationSeparator" w:id="0">
    <w:p w:rsidR="007E47F5" w:rsidRDefault="007E47F5" w:rsidP="009E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F5" w:rsidRPr="00DC51E6" w:rsidRDefault="007E47F5" w:rsidP="00B02E28">
    <w:pPr>
      <w:tabs>
        <w:tab w:val="left" w:pos="4253"/>
      </w:tabs>
      <w:spacing w:before="60" w:after="60" w:line="240" w:lineRule="auto"/>
      <w:jc w:val="center"/>
      <w:rPr>
        <w:rFonts w:ascii="Arial" w:hAnsi="Arial" w:cs="Arial"/>
        <w:sz w:val="18"/>
        <w:szCs w:val="18"/>
        <w:lang w:val="ru-RU"/>
      </w:rPr>
    </w:pPr>
    <w:r>
      <w:rPr>
        <w:rFonts w:ascii="Arial" w:hAnsi="Arial" w:cs="Arial"/>
        <w:sz w:val="18"/>
        <w:szCs w:val="18"/>
        <w:lang w:val="uk-UA"/>
      </w:rPr>
      <w:t>Проект співфінансується в рамках програми Польської Допомоги задля Розвитку Міністерства Закордонних Справ Республіки Польща</w:t>
    </w:r>
  </w:p>
  <w:p w:rsidR="007E47F5" w:rsidRPr="00DC51E6" w:rsidRDefault="007E47F5" w:rsidP="00DC51E6">
    <w:pPr>
      <w:pStyle w:val="Footer"/>
      <w:jc w:val="both"/>
      <w:rPr>
        <w:sz w:val="18"/>
        <w:szCs w:val="18"/>
        <w:lang w:val="ru-RU"/>
      </w:rPr>
    </w:pPr>
  </w:p>
  <w:p w:rsidR="007E47F5" w:rsidRPr="00DC51E6" w:rsidRDefault="007E47F5">
    <w:pPr>
      <w:pStyle w:val="Foo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7F5" w:rsidRDefault="007E47F5" w:rsidP="009E2861">
      <w:pPr>
        <w:spacing w:after="0" w:line="240" w:lineRule="auto"/>
      </w:pPr>
      <w:r>
        <w:separator/>
      </w:r>
    </w:p>
  </w:footnote>
  <w:footnote w:type="continuationSeparator" w:id="0">
    <w:p w:rsidR="007E47F5" w:rsidRDefault="007E47F5" w:rsidP="009E2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F5" w:rsidRDefault="007E47F5">
    <w:pPr>
      <w:pStyle w:val="Header"/>
    </w:pPr>
    <w:r w:rsidRPr="00352E03">
      <w:rPr>
        <w:rFonts w:ascii="Times New Roman" w:hAnsi="Times New Roman" w:cs="Times New Roman"/>
        <w:b/>
        <w:bCs/>
        <w:i/>
        <w:iCs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8" type="#_x0000_t75" style="width:71.25pt;height:51pt;visibility:visible">
          <v:imagedata r:id="rId1" o:title=""/>
        </v:shape>
      </w:pict>
    </w:r>
    <w:r>
      <w:t xml:space="preserve">     </w:t>
    </w:r>
    <w:r>
      <w:rPr>
        <w:noProof/>
        <w:lang w:val="uk-UA" w:eastAsia="pl-PL"/>
      </w:rPr>
      <w:t xml:space="preserve">                       </w:t>
    </w:r>
    <w:r>
      <w:t xml:space="preserve">      </w:t>
    </w:r>
    <w:r w:rsidRPr="00352E03">
      <w:rPr>
        <w:b/>
        <w:bCs/>
        <w:i/>
        <w:iCs/>
        <w:noProof/>
        <w:sz w:val="24"/>
        <w:szCs w:val="24"/>
        <w:lang w:val="en-US"/>
      </w:rPr>
      <w:pict>
        <v:shape id="Obraz 2" o:spid="_x0000_i1029" type="#_x0000_t75" alt="http://static.prsa.pl/images/198da8c8-687f-45af-8a1a-011e8de97089.jpg" style="width:84.75pt;height:47.25pt;visibility:visible">
          <v:imagedata r:id="rId2" o:title=""/>
        </v:shape>
      </w:pict>
    </w:r>
    <w:r>
      <w:t xml:space="preserve">  </w:t>
    </w:r>
    <w:r>
      <w:rPr>
        <w:lang w:val="uk-UA"/>
      </w:rPr>
      <w:t xml:space="preserve">                 </w:t>
    </w:r>
    <w:r w:rsidRPr="00352E03">
      <w:rPr>
        <w:b/>
        <w:bCs/>
        <w:i/>
        <w:iCs/>
        <w:noProof/>
        <w:sz w:val="24"/>
        <w:szCs w:val="24"/>
        <w:lang w:val="en-US"/>
      </w:rPr>
      <w:pict>
        <v:shape id="Obraz 3" o:spid="_x0000_i1030" type="#_x0000_t75" style="width:156.75pt;height:52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725"/>
    <w:multiLevelType w:val="hybridMultilevel"/>
    <w:tmpl w:val="E4181718"/>
    <w:lvl w:ilvl="0" w:tplc="EA86C6A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0B7486C"/>
    <w:multiLevelType w:val="hybridMultilevel"/>
    <w:tmpl w:val="CDA82DA4"/>
    <w:lvl w:ilvl="0" w:tplc="AC84D214">
      <w:start w:val="1"/>
      <w:numFmt w:val="decimal"/>
      <w:lvlText w:val="%1."/>
      <w:lvlJc w:val="left"/>
      <w:pPr>
        <w:ind w:left="821" w:hanging="50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7" w:hanging="360"/>
      </w:pPr>
    </w:lvl>
    <w:lvl w:ilvl="2" w:tplc="0415001B">
      <w:start w:val="1"/>
      <w:numFmt w:val="lowerRoman"/>
      <w:lvlText w:val="%3."/>
      <w:lvlJc w:val="right"/>
      <w:pPr>
        <w:ind w:left="2117" w:hanging="180"/>
      </w:pPr>
    </w:lvl>
    <w:lvl w:ilvl="3" w:tplc="0415000F">
      <w:start w:val="1"/>
      <w:numFmt w:val="decimal"/>
      <w:lvlText w:val="%4."/>
      <w:lvlJc w:val="left"/>
      <w:pPr>
        <w:ind w:left="2837" w:hanging="360"/>
      </w:pPr>
    </w:lvl>
    <w:lvl w:ilvl="4" w:tplc="04150019">
      <w:start w:val="1"/>
      <w:numFmt w:val="lowerLetter"/>
      <w:lvlText w:val="%5."/>
      <w:lvlJc w:val="left"/>
      <w:pPr>
        <w:ind w:left="3557" w:hanging="360"/>
      </w:pPr>
    </w:lvl>
    <w:lvl w:ilvl="5" w:tplc="0415001B">
      <w:start w:val="1"/>
      <w:numFmt w:val="lowerRoman"/>
      <w:lvlText w:val="%6."/>
      <w:lvlJc w:val="right"/>
      <w:pPr>
        <w:ind w:left="4277" w:hanging="180"/>
      </w:pPr>
    </w:lvl>
    <w:lvl w:ilvl="6" w:tplc="0415000F">
      <w:start w:val="1"/>
      <w:numFmt w:val="decimal"/>
      <w:lvlText w:val="%7."/>
      <w:lvlJc w:val="left"/>
      <w:pPr>
        <w:ind w:left="4997" w:hanging="360"/>
      </w:pPr>
    </w:lvl>
    <w:lvl w:ilvl="7" w:tplc="04150019">
      <w:start w:val="1"/>
      <w:numFmt w:val="lowerLetter"/>
      <w:lvlText w:val="%8."/>
      <w:lvlJc w:val="left"/>
      <w:pPr>
        <w:ind w:left="5717" w:hanging="360"/>
      </w:pPr>
    </w:lvl>
    <w:lvl w:ilvl="8" w:tplc="0415001B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4E9B65C7"/>
    <w:multiLevelType w:val="hybridMultilevel"/>
    <w:tmpl w:val="B3766356"/>
    <w:lvl w:ilvl="0" w:tplc="EA86C6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EC096C"/>
    <w:multiLevelType w:val="hybridMultilevel"/>
    <w:tmpl w:val="5A8C1EB0"/>
    <w:lvl w:ilvl="0" w:tplc="EA86C6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8F7"/>
    <w:rsid w:val="000214C6"/>
    <w:rsid w:val="000248E4"/>
    <w:rsid w:val="00036D19"/>
    <w:rsid w:val="000565EE"/>
    <w:rsid w:val="00126072"/>
    <w:rsid w:val="00146037"/>
    <w:rsid w:val="00151E37"/>
    <w:rsid w:val="001B63E5"/>
    <w:rsid w:val="001E543B"/>
    <w:rsid w:val="0021604D"/>
    <w:rsid w:val="00284702"/>
    <w:rsid w:val="002912B7"/>
    <w:rsid w:val="00312CB6"/>
    <w:rsid w:val="00337879"/>
    <w:rsid w:val="00352E03"/>
    <w:rsid w:val="003E0376"/>
    <w:rsid w:val="003F2943"/>
    <w:rsid w:val="00561A87"/>
    <w:rsid w:val="005F0520"/>
    <w:rsid w:val="005F48F7"/>
    <w:rsid w:val="006332C8"/>
    <w:rsid w:val="006458B6"/>
    <w:rsid w:val="00663941"/>
    <w:rsid w:val="006664F8"/>
    <w:rsid w:val="006E00A8"/>
    <w:rsid w:val="007417DE"/>
    <w:rsid w:val="007D1857"/>
    <w:rsid w:val="007E47F5"/>
    <w:rsid w:val="00815174"/>
    <w:rsid w:val="00851430"/>
    <w:rsid w:val="008579B3"/>
    <w:rsid w:val="008936AA"/>
    <w:rsid w:val="008C3FE5"/>
    <w:rsid w:val="00933E79"/>
    <w:rsid w:val="00990575"/>
    <w:rsid w:val="009A2C16"/>
    <w:rsid w:val="009D113A"/>
    <w:rsid w:val="009E2861"/>
    <w:rsid w:val="00A0658F"/>
    <w:rsid w:val="00A45F5E"/>
    <w:rsid w:val="00B02E28"/>
    <w:rsid w:val="00B17147"/>
    <w:rsid w:val="00B42964"/>
    <w:rsid w:val="00B42E96"/>
    <w:rsid w:val="00B96C5C"/>
    <w:rsid w:val="00BD7A62"/>
    <w:rsid w:val="00BF483C"/>
    <w:rsid w:val="00C261D9"/>
    <w:rsid w:val="00C2641C"/>
    <w:rsid w:val="00C77ED9"/>
    <w:rsid w:val="00CE66C6"/>
    <w:rsid w:val="00D40619"/>
    <w:rsid w:val="00DC51E6"/>
    <w:rsid w:val="00DD06FC"/>
    <w:rsid w:val="00E34C2E"/>
    <w:rsid w:val="00EE1587"/>
    <w:rsid w:val="00F8194C"/>
    <w:rsid w:val="00FC0E00"/>
    <w:rsid w:val="00FF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47"/>
    <w:pPr>
      <w:spacing w:after="200" w:line="276" w:lineRule="auto"/>
    </w:pPr>
    <w:rPr>
      <w:rFonts w:cs="Calibri"/>
      <w:lang w:val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E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9E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2861"/>
  </w:style>
  <w:style w:type="paragraph" w:styleId="Footer">
    <w:name w:val="footer"/>
    <w:basedOn w:val="Normal"/>
    <w:link w:val="FooterChar"/>
    <w:uiPriority w:val="99"/>
    <w:rsid w:val="009E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2861"/>
  </w:style>
  <w:style w:type="paragraph" w:styleId="BalloonText">
    <w:name w:val="Balloon Text"/>
    <w:basedOn w:val="Normal"/>
    <w:link w:val="BalloonTextChar"/>
    <w:uiPriority w:val="99"/>
    <w:semiHidden/>
    <w:rsid w:val="009E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2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F1B5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F1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F1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1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1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F1B5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B42E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42E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42E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132</Words>
  <Characters>759</Characters>
  <Application>Microsoft Office Outlook</Application>
  <DocSecurity>0</DocSecurity>
  <Lines>0</Lines>
  <Paragraphs>0</Paragraphs>
  <ScaleCrop>false</ScaleCrop>
  <Company>MRR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Пілотний конкурс </dc:title>
  <dc:subject/>
  <dc:creator>Beata Plonka</dc:creator>
  <cp:keywords/>
  <dc:description/>
  <cp:lastModifiedBy>Luba</cp:lastModifiedBy>
  <cp:revision>2</cp:revision>
  <cp:lastPrinted>2019-11-21T14:31:00Z</cp:lastPrinted>
  <dcterms:created xsi:type="dcterms:W3CDTF">2020-06-19T05:13:00Z</dcterms:created>
  <dcterms:modified xsi:type="dcterms:W3CDTF">2020-06-19T05:13:00Z</dcterms:modified>
</cp:coreProperties>
</file>