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3A5DBF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3A5DBF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6F1A36" w:rsidRDefault="003A5DBF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 xml:space="preserve">районної державної адміністрації </w:t>
      </w:r>
    </w:p>
    <w:p w:rsidR="0006780E" w:rsidRPr="0006780E" w:rsidRDefault="0006780E" w:rsidP="006F1A36">
      <w:pPr>
        <w:ind w:left="4956"/>
        <w:rPr>
          <w:lang w:val="en-US"/>
        </w:rPr>
      </w:pPr>
      <w:r>
        <w:rPr>
          <w:lang w:val="en-US"/>
        </w:rPr>
        <w:t xml:space="preserve">               13</w:t>
      </w:r>
      <w:r>
        <w:t>.02.2017 № 40</w:t>
      </w:r>
    </w:p>
    <w:p w:rsidR="006F1A36" w:rsidRPr="001245D9" w:rsidRDefault="006F1A36" w:rsidP="006F1A36">
      <w:pPr>
        <w:ind w:left="4248" w:firstLine="708"/>
        <w:rPr>
          <w:color w:val="FFFFFF" w:themeColor="background1"/>
        </w:rPr>
      </w:pPr>
      <w:r w:rsidRPr="001245D9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</w:t>
      </w:r>
      <w:r w:rsidR="0083026B">
        <w:rPr>
          <w:b/>
          <w:lang w:eastAsia="uk-UA"/>
        </w:rPr>
        <w:t>із взяття на облік безхазяйного нерухомого майна</w:t>
      </w:r>
    </w:p>
    <w:p w:rsidR="00A8552B" w:rsidRDefault="00A8552B" w:rsidP="00BE5E7F">
      <w:pPr>
        <w:jc w:val="center"/>
        <w:rPr>
          <w:lang w:eastAsia="uk-UA"/>
        </w:rPr>
      </w:pPr>
      <w:bookmarkStart w:id="0" w:name="n13"/>
      <w:bookmarkEnd w:id="0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Черкаської районної державної </w:t>
            </w:r>
            <w:r>
              <w:lastRenderedPageBreak/>
              <w:t>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>Перевірка документів на наявність підстав для зупинення розгляду документів.</w:t>
            </w:r>
          </w:p>
          <w:p w:rsidR="00314718" w:rsidRPr="004B5F79" w:rsidRDefault="00314718" w:rsidP="0083026B">
            <w:pPr>
              <w:ind w:right="-57"/>
              <w:jc w:val="left"/>
            </w:pPr>
            <w:r>
              <w:t xml:space="preserve">Перевірка документів на наявність підстав для відмови </w:t>
            </w:r>
            <w:r w:rsidR="0083026B">
              <w:t xml:space="preserve"> </w:t>
            </w:r>
            <w:r w:rsidR="0083026B" w:rsidRPr="004B5F79">
              <w:t>про взяття на облік безхазяйного нерухомого майна</w:t>
            </w:r>
            <w:r w:rsidR="0083026B">
              <w:t>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3026B" w:rsidRDefault="0083026B" w:rsidP="0083026B">
            <w:pPr>
              <w:jc w:val="left"/>
              <w:rPr>
                <w:color w:val="000000"/>
              </w:rPr>
            </w:pPr>
            <w:r>
              <w:t xml:space="preserve">Розгляд документів про взяття на облік </w:t>
            </w:r>
            <w:r w:rsidR="00314718">
              <w:t xml:space="preserve"> </w:t>
            </w:r>
            <w:r w:rsidRPr="004B5F79">
              <w:t>безхазяйного нерухомого майна</w:t>
            </w:r>
            <w:r>
              <w:t xml:space="preserve">  </w:t>
            </w:r>
            <w:r w:rsidR="00314718">
              <w:t>поданих для державної реєстрації, здійснюється п</w:t>
            </w:r>
            <w:r w:rsidR="00314718"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>отягом</w:t>
            </w:r>
            <w:r w:rsidRPr="0083026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</w:rPr>
              <w:t>12 годин, крім вихідних та святкових днів</w:t>
            </w:r>
          </w:p>
          <w:p w:rsidR="00314718" w:rsidRPr="004B5F79" w:rsidRDefault="00314718" w:rsidP="0083026B">
            <w:pPr>
              <w:jc w:val="left"/>
              <w:rPr>
                <w:color w:val="000000"/>
              </w:rPr>
            </w:pP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83026B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</w:t>
            </w:r>
            <w:r w:rsidR="0083026B" w:rsidRPr="004B5F79">
              <w:t>про взяття на облік безхазяйного нерухомого майна</w:t>
            </w:r>
            <w:r w:rsidR="0083026B">
              <w:t>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83026B">
            <w:pPr>
              <w:jc w:val="left"/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</w:t>
            </w:r>
            <w:r w:rsidR="0083026B" w:rsidRPr="0083026B">
              <w:rPr>
                <w:color w:val="000000"/>
                <w:shd w:val="clear" w:color="auto" w:fill="FFFFFF"/>
              </w:rPr>
              <w:t xml:space="preserve">12 </w:t>
            </w:r>
            <w:r w:rsidR="0083026B">
              <w:rPr>
                <w:color w:val="000000"/>
                <w:shd w:val="clear" w:color="auto" w:fill="FFFFFF"/>
              </w:rPr>
              <w:t xml:space="preserve">годин </w:t>
            </w: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3026B" w:rsidRPr="00ED6A9C" w:rsidRDefault="008161B8" w:rsidP="0083026B">
            <w:pPr>
              <w:tabs>
                <w:tab w:val="left" w:pos="4395"/>
              </w:tabs>
              <w:jc w:val="left"/>
            </w:pPr>
            <w:r>
              <w:t>П</w:t>
            </w:r>
            <w:r w:rsidRPr="004B5F79">
              <w:t xml:space="preserve">рийняття рішення про </w:t>
            </w:r>
            <w:proofErr w:type="spellStart"/>
            <w:r w:rsidR="0083026B" w:rsidRPr="004B5F79">
              <w:t>про</w:t>
            </w:r>
            <w:proofErr w:type="spellEnd"/>
            <w:r w:rsidR="0083026B" w:rsidRPr="004B5F79">
              <w:t xml:space="preserve"> взяття на облі</w:t>
            </w:r>
            <w:r w:rsidR="0083026B">
              <w:t>к безхазяйного нерухомого майна.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 xml:space="preserve">відділу державної реєстрації управління </w:t>
            </w:r>
            <w:r>
              <w:lastRenderedPageBreak/>
              <w:t>економіки Черкаської районної державної 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lastRenderedPageBreak/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1" w:name="n32"/>
            <w:bookmarkStart w:id="2" w:name="n33"/>
            <w:bookmarkEnd w:id="1"/>
            <w:bookmarkEnd w:id="2"/>
            <w:r w:rsidRPr="00250A74">
              <w:rPr>
                <w:color w:val="000000"/>
              </w:rPr>
              <w:t>Рішення державного реєстратора за бажанням 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печатки </w:t>
            </w:r>
            <w:r w:rsidRPr="00250A74">
              <w:rPr>
                <w:color w:val="000000"/>
              </w:rPr>
              <w:lastRenderedPageBreak/>
              <w:t>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161B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 строки, що не менші тих, </w:t>
            </w:r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урахуванням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сплачено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адміністративний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збір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реєстрацію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до</w:t>
            </w:r>
            <w:r w:rsidRPr="008161B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312F01" w:rsidRPr="008161B8">
              <w:rPr>
                <w:sz w:val="28"/>
                <w:szCs w:val="28"/>
              </w:rPr>
              <w:fldChar w:fldCharType="begin"/>
            </w:r>
            <w:r w:rsidRPr="008161B8">
              <w:rPr>
                <w:sz w:val="28"/>
                <w:szCs w:val="28"/>
              </w:rPr>
              <w:instrText xml:space="preserve"> HYPERLINK "http://zakon2.rada.gov.ua/laws/show/1952-15/print1460973713459725" \l "n349" </w:instrText>
            </w:r>
            <w:r w:rsidR="00312F01" w:rsidRPr="008161B8">
              <w:rPr>
                <w:sz w:val="28"/>
                <w:szCs w:val="28"/>
              </w:rPr>
              <w:fldChar w:fldCharType="separate"/>
            </w:r>
            <w:r w:rsidRPr="008161B8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частини</w:t>
            </w:r>
            <w:proofErr w:type="spellEnd"/>
            <w:r w:rsidRPr="008161B8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першої</w:t>
            </w:r>
            <w:proofErr w:type="spellEnd"/>
            <w:r w:rsidR="00312F01" w:rsidRPr="008161B8">
              <w:rPr>
                <w:sz w:val="28"/>
                <w:szCs w:val="28"/>
              </w:rPr>
              <w:fldChar w:fldCharType="end"/>
            </w:r>
            <w:r w:rsidRPr="008161B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статті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34 </w:t>
            </w:r>
            <w:r w:rsidRPr="008161B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реєстрацію речових прав на нерухоме майно та їх обтяжень».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DF" w:rsidRDefault="00DE10DF">
      <w:r>
        <w:separator/>
      </w:r>
    </w:p>
  </w:endnote>
  <w:endnote w:type="continuationSeparator" w:id="0">
    <w:p w:rsidR="00DE10DF" w:rsidRDefault="00DE1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DF" w:rsidRDefault="00DE10DF">
      <w:r>
        <w:separator/>
      </w:r>
    </w:p>
  </w:footnote>
  <w:footnote w:type="continuationSeparator" w:id="0">
    <w:p w:rsidR="00DE10DF" w:rsidRDefault="00DE1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312F0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06780E" w:rsidRPr="0006780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6780E"/>
    <w:rsid w:val="00074DD0"/>
    <w:rsid w:val="00085371"/>
    <w:rsid w:val="000913B0"/>
    <w:rsid w:val="000C20B5"/>
    <w:rsid w:val="000C77D7"/>
    <w:rsid w:val="000E178D"/>
    <w:rsid w:val="000F0220"/>
    <w:rsid w:val="000F2113"/>
    <w:rsid w:val="00115B24"/>
    <w:rsid w:val="00122440"/>
    <w:rsid w:val="001245D9"/>
    <w:rsid w:val="00142A11"/>
    <w:rsid w:val="001611BA"/>
    <w:rsid w:val="001651D9"/>
    <w:rsid w:val="001C5B92"/>
    <w:rsid w:val="001D5657"/>
    <w:rsid w:val="001E0E70"/>
    <w:rsid w:val="001F1CED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2F01"/>
    <w:rsid w:val="00313492"/>
    <w:rsid w:val="00314718"/>
    <w:rsid w:val="003403D3"/>
    <w:rsid w:val="003945B6"/>
    <w:rsid w:val="003A5DBF"/>
    <w:rsid w:val="00400EA8"/>
    <w:rsid w:val="004307FA"/>
    <w:rsid w:val="00485498"/>
    <w:rsid w:val="00492F48"/>
    <w:rsid w:val="00497481"/>
    <w:rsid w:val="004C59FC"/>
    <w:rsid w:val="004E0545"/>
    <w:rsid w:val="004F324E"/>
    <w:rsid w:val="0052271C"/>
    <w:rsid w:val="00523181"/>
    <w:rsid w:val="00523281"/>
    <w:rsid w:val="005403D3"/>
    <w:rsid w:val="00586539"/>
    <w:rsid w:val="00592154"/>
    <w:rsid w:val="0059459D"/>
    <w:rsid w:val="005959BD"/>
    <w:rsid w:val="005A7083"/>
    <w:rsid w:val="005B1B2C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C172C"/>
    <w:rsid w:val="007C259A"/>
    <w:rsid w:val="007E385B"/>
    <w:rsid w:val="007E4A66"/>
    <w:rsid w:val="007E4E51"/>
    <w:rsid w:val="00804F08"/>
    <w:rsid w:val="00805BC3"/>
    <w:rsid w:val="008161B8"/>
    <w:rsid w:val="00824963"/>
    <w:rsid w:val="00827847"/>
    <w:rsid w:val="0083026B"/>
    <w:rsid w:val="00842E04"/>
    <w:rsid w:val="00856E0C"/>
    <w:rsid w:val="00861A85"/>
    <w:rsid w:val="00897AC5"/>
    <w:rsid w:val="008B1659"/>
    <w:rsid w:val="008C0A98"/>
    <w:rsid w:val="00911F85"/>
    <w:rsid w:val="009620EA"/>
    <w:rsid w:val="0097065E"/>
    <w:rsid w:val="009C7C5E"/>
    <w:rsid w:val="009D0761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45C4F"/>
    <w:rsid w:val="00D607C9"/>
    <w:rsid w:val="00D7695F"/>
    <w:rsid w:val="00D92F17"/>
    <w:rsid w:val="00DA1733"/>
    <w:rsid w:val="00DB03D7"/>
    <w:rsid w:val="00DC2A9F"/>
    <w:rsid w:val="00DD003D"/>
    <w:rsid w:val="00DD36A3"/>
    <w:rsid w:val="00DE10DF"/>
    <w:rsid w:val="00DE6CCD"/>
    <w:rsid w:val="00E3515D"/>
    <w:rsid w:val="00E43F0B"/>
    <w:rsid w:val="00E445C3"/>
    <w:rsid w:val="00E51A6F"/>
    <w:rsid w:val="00E53FEB"/>
    <w:rsid w:val="00E55BA5"/>
    <w:rsid w:val="00E615D8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94444"/>
    <w:rsid w:val="00F94EC9"/>
    <w:rsid w:val="00FA288F"/>
    <w:rsid w:val="00FB3DD9"/>
    <w:rsid w:val="00FC5D26"/>
    <w:rsid w:val="00FD318A"/>
    <w:rsid w:val="00FE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7A6B-3EF0-490D-BD79-5E14421B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11</cp:revision>
  <cp:lastPrinted>2016-06-24T12:37:00Z</cp:lastPrinted>
  <dcterms:created xsi:type="dcterms:W3CDTF">2017-02-06T06:22:00Z</dcterms:created>
  <dcterms:modified xsi:type="dcterms:W3CDTF">2017-02-16T06:44:00Z</dcterms:modified>
</cp:coreProperties>
</file>