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31" w:rsidRPr="005E2293" w:rsidRDefault="008F42FA" w:rsidP="008F42FA">
      <w:pPr>
        <w:ind w:left="4956" w:firstLine="708"/>
      </w:pPr>
      <w:r>
        <w:t xml:space="preserve">     </w:t>
      </w:r>
      <w:r w:rsidR="000F6631" w:rsidRPr="005E2293">
        <w:t xml:space="preserve">ЗАТВЕРДЖЕНО </w:t>
      </w:r>
    </w:p>
    <w:p w:rsidR="00616954" w:rsidRDefault="008F42FA" w:rsidP="008F42FA">
      <w:pPr>
        <w:ind w:left="4956" w:firstLine="708"/>
      </w:pPr>
      <w:r>
        <w:t xml:space="preserve">     </w:t>
      </w:r>
      <w:r w:rsidR="000F6631" w:rsidRPr="00ED4027">
        <w:t xml:space="preserve">Розпорядження Черкаської </w:t>
      </w:r>
    </w:p>
    <w:p w:rsidR="000F6631" w:rsidRPr="00ED4027" w:rsidRDefault="008F42FA" w:rsidP="008F42FA">
      <w:pPr>
        <w:ind w:left="4956" w:firstLine="708"/>
      </w:pPr>
      <w:r>
        <w:t xml:space="preserve">     </w:t>
      </w:r>
      <w:r w:rsidR="000F6631" w:rsidRPr="00ED4027">
        <w:t xml:space="preserve">районної державної адміністрації </w:t>
      </w:r>
    </w:p>
    <w:p w:rsidR="000F6631" w:rsidRPr="00616954" w:rsidRDefault="00D90F91" w:rsidP="00D90F91">
      <w:pPr>
        <w:ind w:left="5664"/>
        <w:jc w:val="left"/>
        <w:rPr>
          <w:lang w:eastAsia="uk-UA"/>
        </w:rPr>
      </w:pPr>
      <w:r w:rsidRPr="00D90F91">
        <w:rPr>
          <w:color w:val="FFFFFF" w:themeColor="background1"/>
          <w:u w:val="single"/>
        </w:rPr>
        <w:t xml:space="preserve">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  </w:t>
      </w:r>
      <w:r w:rsidRPr="00D90F91">
        <w:rPr>
          <w:color w:val="FFFFFF" w:themeColor="background1"/>
          <w:u w:val="single"/>
        </w:rPr>
        <w:t>.</w:t>
      </w:r>
      <w:r>
        <w:rPr>
          <w:u w:val="single"/>
        </w:rPr>
        <w:t xml:space="preserve">   </w:t>
      </w:r>
    </w:p>
    <w:p w:rsidR="000F6631" w:rsidRPr="00616954" w:rsidRDefault="000F6631" w:rsidP="005F1B50">
      <w:pPr>
        <w:ind w:left="5812" w:firstLine="425"/>
        <w:jc w:val="left"/>
        <w:rPr>
          <w:lang w:eastAsia="uk-UA"/>
        </w:rPr>
      </w:pPr>
    </w:p>
    <w:p w:rsidR="00D90F91" w:rsidRDefault="00D90F91" w:rsidP="00906324">
      <w:pPr>
        <w:jc w:val="center"/>
        <w:rPr>
          <w:b/>
          <w:color w:val="000000"/>
          <w:lang w:eastAsia="uk-UA"/>
        </w:rPr>
      </w:pPr>
    </w:p>
    <w:p w:rsidR="00906324" w:rsidRPr="0045783A" w:rsidRDefault="00906324" w:rsidP="00906324">
      <w:pPr>
        <w:jc w:val="center"/>
        <w:rPr>
          <w:b/>
          <w:color w:val="000000"/>
          <w:lang w:eastAsia="uk-UA"/>
        </w:rPr>
      </w:pPr>
      <w:r w:rsidRPr="0045783A">
        <w:rPr>
          <w:b/>
          <w:color w:val="000000"/>
          <w:lang w:eastAsia="uk-UA"/>
        </w:rPr>
        <w:t xml:space="preserve">ІНФОРМАЦІЙНА КАРТКА </w:t>
      </w:r>
    </w:p>
    <w:p w:rsidR="000F6631" w:rsidRPr="0045783A" w:rsidRDefault="00906324" w:rsidP="007D426C">
      <w:pPr>
        <w:tabs>
          <w:tab w:val="left" w:pos="3969"/>
        </w:tabs>
        <w:jc w:val="center"/>
        <w:rPr>
          <w:b/>
          <w:lang w:eastAsia="uk-UA"/>
        </w:rPr>
      </w:pPr>
      <w:r w:rsidRPr="0045783A">
        <w:rPr>
          <w:b/>
          <w:color w:val="000000"/>
          <w:lang w:eastAsia="uk-UA"/>
        </w:rPr>
        <w:t>адміністративної послуги з в</w:t>
      </w:r>
      <w:r w:rsidR="007D1A45" w:rsidRPr="0045783A">
        <w:rPr>
          <w:b/>
          <w:lang w:eastAsia="uk-UA"/>
        </w:rPr>
        <w:t>идач</w:t>
      </w:r>
      <w:r w:rsidRPr="0045783A">
        <w:rPr>
          <w:b/>
          <w:lang w:eastAsia="uk-UA"/>
        </w:rPr>
        <w:t>і</w:t>
      </w:r>
      <w:r w:rsidR="007D1A45" w:rsidRPr="0045783A">
        <w:rPr>
          <w:b/>
          <w:lang w:eastAsia="uk-UA"/>
        </w:rPr>
        <w:t xml:space="preserve"> </w:t>
      </w:r>
      <w:r w:rsidR="006300CF" w:rsidRPr="0045783A">
        <w:rPr>
          <w:b/>
          <w:lang w:eastAsia="uk-UA"/>
        </w:rPr>
        <w:t>документів, що містяться в реєстраційній справі відповідної юридичної особи, громадського формування, що не має статусу юридичної</w:t>
      </w:r>
      <w:r w:rsidR="00F331A8" w:rsidRPr="0045783A">
        <w:rPr>
          <w:b/>
          <w:lang w:eastAsia="uk-UA"/>
        </w:rPr>
        <w:t xml:space="preserve"> особи</w:t>
      </w:r>
      <w:r w:rsidR="006300CF" w:rsidRPr="0045783A">
        <w:rPr>
          <w:b/>
          <w:lang w:eastAsia="uk-UA"/>
        </w:rPr>
        <w:t xml:space="preserve">, фізичної особи </w:t>
      </w:r>
      <w:r w:rsidRPr="0045783A">
        <w:rPr>
          <w:b/>
          <w:lang w:eastAsia="uk-UA"/>
        </w:rPr>
        <w:t>–</w:t>
      </w:r>
      <w:r w:rsidR="006300CF" w:rsidRPr="0045783A">
        <w:rPr>
          <w:b/>
          <w:lang w:eastAsia="uk-UA"/>
        </w:rPr>
        <w:t xml:space="preserve"> підприємця</w:t>
      </w:r>
    </w:p>
    <w:p w:rsidR="000F6631" w:rsidRDefault="000F6631" w:rsidP="007D426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616954" w:rsidRDefault="00616954" w:rsidP="007D426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0F6631" w:rsidRPr="00ED4027" w:rsidRDefault="000F6631" w:rsidP="000F6631">
      <w:pPr>
        <w:jc w:val="center"/>
      </w:pPr>
      <w:r w:rsidRPr="00ED4027">
        <w:t>Черкаська районна державна адміністрація</w:t>
      </w:r>
    </w:p>
    <w:p w:rsidR="00DA1E68" w:rsidRPr="006B3860" w:rsidRDefault="00DA1E68" w:rsidP="007D426C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6B3860">
        <w:rPr>
          <w:sz w:val="24"/>
          <w:szCs w:val="24"/>
          <w:lang w:eastAsia="uk-UA"/>
        </w:rPr>
        <w:t>_______________________</w:t>
      </w:r>
      <w:r w:rsidR="006B3860">
        <w:rPr>
          <w:sz w:val="24"/>
          <w:szCs w:val="24"/>
          <w:lang w:eastAsia="uk-UA"/>
        </w:rPr>
        <w:t>__________________</w:t>
      </w:r>
      <w:r w:rsidRPr="006B3860">
        <w:rPr>
          <w:sz w:val="24"/>
          <w:szCs w:val="24"/>
          <w:lang w:eastAsia="uk-UA"/>
        </w:rPr>
        <w:t>__________________________________________</w:t>
      </w:r>
    </w:p>
    <w:p w:rsidR="0091169B" w:rsidRPr="00F94EC9" w:rsidRDefault="0091169B" w:rsidP="0091169B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A1E68" w:rsidRPr="001440C1" w:rsidRDefault="00DA1E68" w:rsidP="00DA1E68">
      <w:pPr>
        <w:jc w:val="center"/>
        <w:rPr>
          <w:sz w:val="24"/>
          <w:szCs w:val="24"/>
          <w:lang w:eastAsia="uk-UA"/>
        </w:rPr>
      </w:pPr>
      <w:r w:rsidRPr="001440C1">
        <w:rPr>
          <w:lang w:eastAsia="uk-UA"/>
        </w:rPr>
        <w:t xml:space="preserve"> </w:t>
      </w: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36"/>
        <w:gridCol w:w="2967"/>
        <w:gridCol w:w="7088"/>
      </w:tblGrid>
      <w:tr w:rsidR="00DA1E68" w:rsidRPr="00F524DB" w:rsidTr="006B386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426C" w:rsidRPr="00F524DB" w:rsidRDefault="007D426C" w:rsidP="007D426C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F524DB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A1E68" w:rsidRPr="00F524DB" w:rsidRDefault="007D426C" w:rsidP="007D426C">
            <w:pPr>
              <w:jc w:val="center"/>
              <w:rPr>
                <w:b/>
                <w:lang w:eastAsia="uk-UA"/>
              </w:rPr>
            </w:pPr>
            <w:r w:rsidRPr="00F524DB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0F6631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1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E501F">
            <w:pPr>
              <w:rPr>
                <w:lang w:eastAsia="uk-UA"/>
              </w:rPr>
            </w:pPr>
            <w:r w:rsidRPr="00F524DB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F226E0">
            <w:r w:rsidRPr="00F524DB">
              <w:t>18003, м. Черкаси, вул. В'ячеслава Чорновола, 157</w:t>
            </w:r>
          </w:p>
          <w:p w:rsidR="000F6631" w:rsidRPr="00F524DB" w:rsidRDefault="000F6631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0F6631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2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E501F">
            <w:pPr>
              <w:rPr>
                <w:lang w:eastAsia="uk-UA"/>
              </w:rPr>
            </w:pPr>
            <w:r w:rsidRPr="00F524DB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F226E0">
            <w:r w:rsidRPr="00F524DB">
              <w:t>понеділок-четвер</w:t>
            </w:r>
          </w:p>
          <w:p w:rsidR="000F6631" w:rsidRPr="00F524DB" w:rsidRDefault="000F6631" w:rsidP="00F226E0">
            <w:r w:rsidRPr="00F524DB">
              <w:t>з 8.00 до 17.00, обідня перерва з 13.00 до 13.45;</w:t>
            </w:r>
          </w:p>
          <w:p w:rsidR="000F6631" w:rsidRPr="00F524DB" w:rsidRDefault="000F6631" w:rsidP="00F226E0">
            <w:r w:rsidRPr="00F524DB">
              <w:t>п’ятниця</w:t>
            </w:r>
          </w:p>
          <w:p w:rsidR="000F6631" w:rsidRPr="00F524DB" w:rsidRDefault="000F6631" w:rsidP="00F226E0">
            <w:r w:rsidRPr="00F524DB">
              <w:t>з 8.00 до 15.45, обідня перерва з 13.00 до 13.45</w:t>
            </w:r>
          </w:p>
          <w:p w:rsidR="000F6631" w:rsidRPr="00F524DB" w:rsidRDefault="000F6631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0F6631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3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9E501F">
            <w:pPr>
              <w:rPr>
                <w:lang w:eastAsia="uk-UA"/>
              </w:rPr>
            </w:pPr>
            <w:r w:rsidRPr="00F524DB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F524DB">
              <w:rPr>
                <w:lang w:eastAsia="uk-UA"/>
              </w:rPr>
              <w:t>веб-сайт</w:t>
            </w:r>
            <w:proofErr w:type="spellEnd"/>
            <w:r w:rsidRPr="00F524DB">
              <w:rPr>
                <w:lang w:eastAsia="uk-UA"/>
              </w:rPr>
              <w:t xml:space="preserve">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6631" w:rsidRPr="00F524DB" w:rsidRDefault="000F6631" w:rsidP="00F226E0">
            <w:r w:rsidRPr="00F524DB">
              <w:t>тел. (0472)  64 74 78</w:t>
            </w:r>
          </w:p>
          <w:p w:rsidR="000F6631" w:rsidRPr="00F524DB" w:rsidRDefault="000F6631" w:rsidP="00F226E0">
            <w:r w:rsidRPr="00F524DB">
              <w:t>e-</w:t>
            </w:r>
            <w:proofErr w:type="spellStart"/>
            <w:r w:rsidRPr="00F524DB">
              <w:t>mail</w:t>
            </w:r>
            <w:proofErr w:type="spellEnd"/>
            <w:r w:rsidRPr="00F524DB">
              <w:t>: cherkaskarda@ukr.net</w:t>
            </w:r>
            <w:r w:rsidRPr="00F524DB">
              <w:rPr>
                <w:color w:val="FF0000"/>
              </w:rPr>
              <w:t xml:space="preserve"> </w:t>
            </w:r>
          </w:p>
          <w:p w:rsidR="000F6631" w:rsidRPr="00F524DB" w:rsidRDefault="000F6631" w:rsidP="00F226E0">
            <w:pPr>
              <w:rPr>
                <w:i/>
                <w:lang w:eastAsia="uk-UA"/>
              </w:rPr>
            </w:pPr>
            <w:r w:rsidRPr="00F524DB">
              <w:t xml:space="preserve">адреса офіційного </w:t>
            </w:r>
            <w:proofErr w:type="spellStart"/>
            <w:r w:rsidRPr="00F524DB">
              <w:t>веб-сайту</w:t>
            </w:r>
            <w:proofErr w:type="spellEnd"/>
            <w:r w:rsidRPr="00F524DB">
              <w:t xml:space="preserve"> Черкаської районної державної адміністрації: http://cherkassy-rda.gov.ua</w:t>
            </w:r>
            <w:r w:rsidRPr="00F524DB">
              <w:rPr>
                <w:i/>
                <w:lang w:eastAsia="uk-UA"/>
              </w:rPr>
              <w:t xml:space="preserve"> </w:t>
            </w:r>
          </w:p>
        </w:tc>
      </w:tr>
      <w:tr w:rsidR="00DA1E68" w:rsidRPr="00F524DB" w:rsidTr="006B386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906324">
            <w:pPr>
              <w:jc w:val="center"/>
              <w:rPr>
                <w:b/>
                <w:lang w:eastAsia="uk-UA"/>
              </w:rPr>
            </w:pPr>
            <w:r w:rsidRPr="00F524DB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4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Закони України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7F21E6">
            <w:pPr>
              <w:pStyle w:val="a7"/>
              <w:tabs>
                <w:tab w:val="left" w:pos="217"/>
              </w:tabs>
              <w:ind w:left="0" w:firstLine="75"/>
              <w:rPr>
                <w:lang w:eastAsia="uk-UA"/>
              </w:rPr>
            </w:pPr>
            <w:r w:rsidRPr="00F524DB">
              <w:rPr>
                <w:lang w:eastAsia="uk-UA"/>
              </w:rPr>
              <w:t>Закон України від 15.05.2003 № 755-IV "Про державну реєстрацію юридичних осіб</w:t>
            </w:r>
            <w:r w:rsidR="0095427D" w:rsidRPr="00F524DB">
              <w:rPr>
                <w:lang w:eastAsia="uk-UA"/>
              </w:rPr>
              <w:t>,</w:t>
            </w:r>
            <w:r w:rsidRPr="00F524DB">
              <w:rPr>
                <w:lang w:eastAsia="uk-UA"/>
              </w:rPr>
              <w:t xml:space="preserve"> фізичних осіб – підприємців</w:t>
            </w:r>
            <w:r w:rsidR="0095427D" w:rsidRPr="00F524DB">
              <w:rPr>
                <w:lang w:eastAsia="uk-UA"/>
              </w:rPr>
              <w:t xml:space="preserve"> та громадських формувань</w:t>
            </w:r>
            <w:r w:rsidRPr="00F524DB">
              <w:rPr>
                <w:lang w:eastAsia="uk-UA"/>
              </w:rPr>
              <w:t>"</w:t>
            </w:r>
            <w:r w:rsidR="001C7371" w:rsidRPr="00F524DB">
              <w:rPr>
                <w:lang w:eastAsia="uk-UA"/>
              </w:rPr>
              <w:t xml:space="preserve"> 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5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–</w:t>
            </w:r>
          </w:p>
        </w:tc>
      </w:tr>
      <w:tr w:rsidR="00DA1E68" w:rsidRPr="00F524DB" w:rsidTr="006B3860">
        <w:trPr>
          <w:trHeight w:val="1352"/>
        </w:trPr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6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2561" w:rsidRPr="00F524DB" w:rsidRDefault="002A1DF6" w:rsidP="006B3860">
            <w:pPr>
              <w:pStyle w:val="ab"/>
              <w:ind w:firstLine="75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524DB">
              <w:rPr>
                <w:rFonts w:ascii="PT Sans" w:hAnsi="PT Sans" w:cs="Helvetica"/>
                <w:sz w:val="28"/>
                <w:szCs w:val="28"/>
              </w:rPr>
              <w:t>Наказ Міністерства юстиції України від 10.06.2016</w:t>
            </w:r>
            <w:r w:rsidR="006B3860" w:rsidRPr="00F524DB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F524DB">
              <w:rPr>
                <w:rFonts w:ascii="PT Sans" w:hAnsi="PT Sans" w:cs="Helvetica"/>
                <w:sz w:val="28"/>
                <w:szCs w:val="28"/>
              </w:rPr>
              <w:t>№ 1657/5</w:t>
            </w:r>
            <w:r w:rsidRPr="00F524DB">
              <w:rPr>
                <w:sz w:val="28"/>
                <w:szCs w:val="28"/>
              </w:rPr>
              <w:t xml:space="preserve"> «</w:t>
            </w:r>
            <w:r w:rsidRPr="00F524DB">
              <w:rPr>
                <w:rFonts w:ascii="PT Sans" w:hAnsi="PT Sans" w:cs="Helvetica"/>
                <w:sz w:val="28"/>
                <w:szCs w:val="28"/>
              </w:rPr>
              <w:t>Про затвердження Порядку надання відомостей з Єдиного державного реєстру юридичних осіб, фізичних осіб</w:t>
            </w:r>
            <w:r w:rsidR="006B3860" w:rsidRPr="00F524DB">
              <w:rPr>
                <w:rFonts w:asciiTheme="minorHAnsi" w:hAnsiTheme="minorHAnsi" w:cs="Helvetica"/>
                <w:sz w:val="28"/>
                <w:szCs w:val="28"/>
              </w:rPr>
              <w:t xml:space="preserve"> – </w:t>
            </w:r>
            <w:r w:rsidRPr="00F524DB">
              <w:rPr>
                <w:rFonts w:ascii="PT Sans" w:hAnsi="PT Sans" w:cs="Helvetica"/>
                <w:sz w:val="28"/>
                <w:szCs w:val="28"/>
              </w:rPr>
              <w:t xml:space="preserve">підприємців та громадських формувань», </w:t>
            </w:r>
            <w:r w:rsidRPr="00F524DB">
              <w:rPr>
                <w:sz w:val="28"/>
                <w:szCs w:val="28"/>
              </w:rPr>
              <w:t xml:space="preserve">зареєстрований </w:t>
            </w:r>
            <w:r w:rsidR="00906324" w:rsidRPr="00F524DB">
              <w:rPr>
                <w:sz w:val="28"/>
                <w:szCs w:val="28"/>
              </w:rPr>
              <w:t>у</w:t>
            </w:r>
            <w:r w:rsidRPr="00F524DB">
              <w:rPr>
                <w:sz w:val="28"/>
                <w:szCs w:val="28"/>
              </w:rPr>
              <w:t xml:space="preserve"> Міністерстві юстиції України</w:t>
            </w:r>
            <w:r w:rsidR="00E93BAB" w:rsidRPr="00F524DB">
              <w:rPr>
                <w:sz w:val="28"/>
                <w:szCs w:val="28"/>
              </w:rPr>
              <w:t xml:space="preserve"> </w:t>
            </w:r>
            <w:r w:rsidRPr="00F524DB">
              <w:rPr>
                <w:rFonts w:ascii="PT Sans" w:hAnsi="PT Sans" w:cs="Helvetica"/>
                <w:sz w:val="28"/>
                <w:szCs w:val="28"/>
              </w:rPr>
              <w:t>10.06.2016 за № 839/28969</w:t>
            </w:r>
          </w:p>
        </w:tc>
      </w:tr>
      <w:tr w:rsidR="00DA1E68" w:rsidRPr="00F524DB" w:rsidTr="006B386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906324">
            <w:pPr>
              <w:jc w:val="center"/>
              <w:rPr>
                <w:b/>
                <w:lang w:eastAsia="uk-UA"/>
              </w:rPr>
            </w:pPr>
            <w:r w:rsidRPr="00F524DB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9133D9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D9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7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D9" w:rsidRPr="00F524DB" w:rsidRDefault="009133D9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 xml:space="preserve">Підстава для </w:t>
            </w:r>
            <w:r w:rsidRPr="00F524DB">
              <w:rPr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D9" w:rsidRPr="00F524DB" w:rsidRDefault="009133D9" w:rsidP="006D0012">
            <w:pPr>
              <w:ind w:firstLine="217"/>
              <w:rPr>
                <w:lang w:eastAsia="uk-UA"/>
              </w:rPr>
            </w:pPr>
            <w:r w:rsidRPr="00F524DB">
              <w:rPr>
                <w:lang w:eastAsia="uk-UA"/>
              </w:rPr>
              <w:lastRenderedPageBreak/>
              <w:t xml:space="preserve">Запит фізичної особи або юридичної особи, які </w:t>
            </w:r>
            <w:r w:rsidRPr="00F524DB">
              <w:rPr>
                <w:lang w:eastAsia="uk-UA"/>
              </w:rPr>
              <w:lastRenderedPageBreak/>
              <w:t xml:space="preserve">бажають отримати </w:t>
            </w:r>
            <w:r w:rsidR="006D0012" w:rsidRPr="00F524DB">
              <w:rPr>
                <w:lang w:eastAsia="uk-UA"/>
              </w:rPr>
              <w:t>документи з реєстраційної справи</w:t>
            </w:r>
            <w:r w:rsidRPr="00F524DB">
              <w:rPr>
                <w:lang w:eastAsia="uk-UA"/>
              </w:rPr>
              <w:t xml:space="preserve"> юридичних осіб, фізичних осіб – підприємців та громадських формувань, або уповн</w:t>
            </w:r>
            <w:r w:rsidR="00906324" w:rsidRPr="00F524DB">
              <w:rPr>
                <w:lang w:eastAsia="uk-UA"/>
              </w:rPr>
              <w:t>оваженої особи (далі – заявник)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lastRenderedPageBreak/>
              <w:t>8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090670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Вичерпний перелік документів, необхідних для отри</w:t>
            </w:r>
            <w:r w:rsidR="00090670" w:rsidRPr="00F524DB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256D" w:rsidRPr="00F524DB" w:rsidRDefault="009133D9" w:rsidP="00F331A8">
            <w:pPr>
              <w:pStyle w:val="a7"/>
              <w:tabs>
                <w:tab w:val="left" w:pos="0"/>
              </w:tabs>
              <w:ind w:left="0" w:firstLine="215"/>
              <w:rPr>
                <w:lang w:eastAsia="uk-UA"/>
              </w:rPr>
            </w:pPr>
            <w:r w:rsidRPr="00F524DB">
              <w:rPr>
                <w:lang w:eastAsia="uk-UA"/>
              </w:rPr>
              <w:t>З</w:t>
            </w:r>
            <w:r w:rsidR="00A61B6D" w:rsidRPr="00F524DB">
              <w:rPr>
                <w:lang w:eastAsia="uk-UA"/>
              </w:rPr>
              <w:t xml:space="preserve">апит </w:t>
            </w:r>
            <w:r w:rsidR="00090670" w:rsidRPr="00F524DB">
              <w:rPr>
                <w:lang w:eastAsia="uk-UA"/>
              </w:rPr>
              <w:t xml:space="preserve">про надання </w:t>
            </w:r>
            <w:r w:rsidR="006300CF" w:rsidRPr="00F524DB">
              <w:rPr>
                <w:lang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</w:t>
            </w:r>
            <w:r w:rsidR="00F331A8" w:rsidRPr="00F524DB">
              <w:rPr>
                <w:lang w:eastAsia="uk-UA"/>
              </w:rPr>
              <w:t xml:space="preserve"> особи</w:t>
            </w:r>
            <w:r w:rsidR="006300CF" w:rsidRPr="00F524DB">
              <w:rPr>
                <w:lang w:eastAsia="uk-UA"/>
              </w:rPr>
              <w:t xml:space="preserve">, фізичної особи </w:t>
            </w:r>
            <w:r w:rsidR="007D05FA" w:rsidRPr="00F524DB">
              <w:rPr>
                <w:lang w:eastAsia="uk-UA"/>
              </w:rPr>
              <w:t>–</w:t>
            </w:r>
            <w:r w:rsidR="006300CF" w:rsidRPr="00F524DB">
              <w:rPr>
                <w:lang w:eastAsia="uk-UA"/>
              </w:rPr>
              <w:t xml:space="preserve"> підприємця (додаток 3</w:t>
            </w:r>
            <w:r w:rsidRPr="00F524DB">
              <w:rPr>
                <w:lang w:eastAsia="uk-UA"/>
              </w:rPr>
              <w:t xml:space="preserve"> </w:t>
            </w:r>
            <w:r w:rsidR="003F0B60" w:rsidRPr="00F524DB">
              <w:rPr>
                <w:lang w:eastAsia="uk-UA"/>
              </w:rPr>
              <w:t xml:space="preserve">до </w:t>
            </w:r>
            <w:r w:rsidR="00A61B6D" w:rsidRPr="00F524DB">
              <w:rPr>
                <w:lang w:eastAsia="uk-UA"/>
              </w:rPr>
              <w:t xml:space="preserve">Порядку </w:t>
            </w:r>
            <w:r w:rsidR="00090670" w:rsidRPr="00F524DB">
              <w:rPr>
                <w:lang w:eastAsia="uk-UA"/>
              </w:rPr>
              <w:t>надання відомостей з Єдиного державного реєстру юридичних осіб, фізичних осіб – підприємців та громадських формувань</w:t>
            </w:r>
            <w:r w:rsidR="00A61B6D" w:rsidRPr="00F524DB">
              <w:rPr>
                <w:lang w:eastAsia="uk-UA"/>
              </w:rPr>
              <w:t xml:space="preserve">, затвердженого наказом Міністерства юстиції України </w:t>
            </w:r>
            <w:r w:rsidR="00090670" w:rsidRPr="00F524DB">
              <w:rPr>
                <w:lang w:eastAsia="uk-UA"/>
              </w:rPr>
              <w:t>від 10.06.2016 № 1657/5</w:t>
            </w:r>
            <w:r w:rsidR="00A61B6D" w:rsidRPr="00F524DB">
              <w:rPr>
                <w:lang w:eastAsia="uk-UA"/>
              </w:rPr>
              <w:t xml:space="preserve">, зареєстрованого </w:t>
            </w:r>
            <w:r w:rsidR="00906324" w:rsidRPr="00F524DB">
              <w:rPr>
                <w:lang w:eastAsia="uk-UA"/>
              </w:rPr>
              <w:t>у</w:t>
            </w:r>
            <w:r w:rsidR="00A61B6D" w:rsidRPr="00F524DB">
              <w:rPr>
                <w:lang w:eastAsia="uk-UA"/>
              </w:rPr>
              <w:t xml:space="preserve"> Міністерстві юстиції України </w:t>
            </w:r>
            <w:r w:rsidR="00090670" w:rsidRPr="00F524DB">
              <w:rPr>
                <w:lang w:eastAsia="uk-UA"/>
              </w:rPr>
              <w:t>10.06.2016 за № 839/28969</w:t>
            </w:r>
            <w:r w:rsidR="003F0B60" w:rsidRPr="00F524DB">
              <w:rPr>
                <w:lang w:eastAsia="uk-UA"/>
              </w:rPr>
              <w:t>)</w:t>
            </w:r>
            <w:r w:rsidRPr="00F524DB">
              <w:rPr>
                <w:lang w:eastAsia="uk-UA"/>
              </w:rPr>
              <w:t>;</w:t>
            </w:r>
          </w:p>
          <w:p w:rsidR="006B32FA" w:rsidRPr="00F524DB" w:rsidRDefault="006B32FA" w:rsidP="00F331A8">
            <w:pPr>
              <w:pStyle w:val="a7"/>
              <w:tabs>
                <w:tab w:val="left" w:pos="217"/>
              </w:tabs>
              <w:ind w:left="0" w:firstLine="215"/>
              <w:rPr>
                <w:lang w:eastAsia="uk-UA"/>
              </w:rPr>
            </w:pPr>
            <w:r w:rsidRPr="00F524DB">
              <w:rPr>
                <w:lang w:eastAsia="uk-UA"/>
              </w:rPr>
              <w:t xml:space="preserve"> д</w:t>
            </w:r>
            <w:r w:rsidR="00D00374" w:rsidRPr="00F524DB">
              <w:rPr>
                <w:lang w:eastAsia="uk-UA"/>
              </w:rPr>
              <w:t>окумент, що підтверджує внесення плати за отримання відповідних відомостей</w:t>
            </w:r>
            <w:r w:rsidRPr="00F524DB">
              <w:rPr>
                <w:lang w:eastAsia="uk-UA"/>
              </w:rPr>
              <w:t>.</w:t>
            </w:r>
          </w:p>
          <w:p w:rsidR="00953882" w:rsidRPr="00F524DB" w:rsidRDefault="00953882" w:rsidP="00F331A8">
            <w:pPr>
              <w:pStyle w:val="a7"/>
              <w:tabs>
                <w:tab w:val="left" w:pos="217"/>
              </w:tabs>
              <w:ind w:left="0" w:firstLine="215"/>
              <w:rPr>
                <w:lang w:eastAsia="uk-UA"/>
              </w:rPr>
            </w:pPr>
            <w:r w:rsidRPr="00F524DB">
              <w:rPr>
                <w:lang w:eastAsia="uk-UA"/>
              </w:rPr>
              <w:t>У разі подання запиту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B55459" w:rsidRPr="00F524DB" w:rsidRDefault="009133D9" w:rsidP="00F331A8">
            <w:pPr>
              <w:ind w:firstLine="215"/>
              <w:rPr>
                <w:lang w:eastAsia="uk-UA"/>
              </w:rPr>
            </w:pPr>
            <w:r w:rsidRPr="00F524DB">
              <w:rPr>
                <w:lang w:eastAsia="uk-UA"/>
              </w:rPr>
              <w:t>З</w:t>
            </w:r>
            <w:r w:rsidR="00953882" w:rsidRPr="00F524DB">
              <w:rPr>
                <w:lang w:eastAsia="uk-UA"/>
              </w:rPr>
              <w:t>аявник пред'являє свій паспорт громадянина України</w:t>
            </w:r>
            <w:r w:rsidR="00906324" w:rsidRPr="00F524DB">
              <w:rPr>
                <w:lang w:eastAsia="uk-UA"/>
              </w:rPr>
              <w:t>,</w:t>
            </w:r>
            <w:r w:rsidR="00953882" w:rsidRPr="00F524DB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906324" w:rsidRPr="00F524DB">
              <w:rPr>
                <w:lang w:eastAsia="uk-UA"/>
              </w:rPr>
              <w:t>стійне або тимчасове проживання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9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47" w:rsidRPr="00F524DB" w:rsidRDefault="00476847" w:rsidP="009133D9">
            <w:pPr>
              <w:ind w:firstLine="217"/>
            </w:pPr>
            <w:r w:rsidRPr="00F524DB">
              <w:t xml:space="preserve">1. </w:t>
            </w:r>
            <w:r w:rsidR="00906324" w:rsidRPr="00F524DB">
              <w:t>У</w:t>
            </w:r>
            <w:r w:rsidRPr="00F524DB">
              <w:t xml:space="preserve"> паперовій формі </w:t>
            </w:r>
            <w:r w:rsidR="009133D9" w:rsidRPr="00F524DB">
              <w:t>запит</w:t>
            </w:r>
            <w:r w:rsidRPr="00F524DB">
              <w:t xml:space="preserve"> пода</w:t>
            </w:r>
            <w:r w:rsidR="009133D9" w:rsidRPr="00F524DB">
              <w:t>є</w:t>
            </w:r>
            <w:r w:rsidRPr="00F524DB">
              <w:t>ться заявником особисто.</w:t>
            </w:r>
          </w:p>
          <w:p w:rsidR="00740F9E" w:rsidRPr="00F524DB" w:rsidRDefault="00476847" w:rsidP="006B3860">
            <w:pPr>
              <w:tabs>
                <w:tab w:val="left" w:pos="256"/>
              </w:tabs>
              <w:ind w:firstLine="217"/>
              <w:rPr>
                <w:lang w:eastAsia="uk-UA"/>
              </w:rPr>
            </w:pPr>
            <w:r w:rsidRPr="00F524DB">
              <w:rPr>
                <w:color w:val="000000"/>
              </w:rPr>
              <w:t xml:space="preserve">2. В </w:t>
            </w:r>
            <w:r w:rsidRPr="00F524DB">
              <w:rPr>
                <w:color w:val="000000"/>
                <w:lang w:eastAsia="uk-UA"/>
              </w:rPr>
              <w:t xml:space="preserve">електронній формі </w:t>
            </w:r>
            <w:r w:rsidR="009133D9" w:rsidRPr="00F524DB">
              <w:rPr>
                <w:color w:val="000000"/>
                <w:lang w:eastAsia="uk-UA"/>
              </w:rPr>
              <w:t>запит</w:t>
            </w:r>
            <w:r w:rsidRPr="00F524DB">
              <w:rPr>
                <w:color w:val="000000"/>
                <w:lang w:eastAsia="uk-UA"/>
              </w:rPr>
              <w:t xml:space="preserve"> пода</w:t>
            </w:r>
            <w:r w:rsidR="009133D9" w:rsidRPr="00F524DB">
              <w:rPr>
                <w:color w:val="000000"/>
                <w:lang w:eastAsia="uk-UA"/>
              </w:rPr>
              <w:t>є</w:t>
            </w:r>
            <w:r w:rsidRPr="00F524DB">
              <w:rPr>
                <w:color w:val="000000"/>
                <w:lang w:eastAsia="uk-UA"/>
              </w:rPr>
              <w:t xml:space="preserve">ться </w:t>
            </w:r>
            <w:r w:rsidRPr="00F524DB">
              <w:rPr>
                <w:color w:val="000000"/>
              </w:rPr>
              <w:t>через портал електронних сервісів</w:t>
            </w:r>
            <w:r w:rsidRPr="00F524DB">
              <w:t xml:space="preserve"> виключно за умови реєстрації користувача на відповідному порталі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10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407" w:rsidRPr="00F524DB" w:rsidRDefault="00DA1E68" w:rsidP="00651B59">
            <w:pPr>
              <w:ind w:firstLine="217"/>
              <w:rPr>
                <w:color w:val="000000"/>
              </w:rPr>
            </w:pPr>
            <w:r w:rsidRPr="00F524DB">
              <w:rPr>
                <w:lang w:eastAsia="uk-UA"/>
              </w:rPr>
              <w:t xml:space="preserve">За одержання </w:t>
            </w:r>
            <w:r w:rsidR="006300CF" w:rsidRPr="00F524DB">
              <w:rPr>
                <w:lang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</w:t>
            </w:r>
            <w:r w:rsidR="0091169B" w:rsidRPr="00F524DB">
              <w:rPr>
                <w:lang w:eastAsia="uk-UA"/>
              </w:rPr>
              <w:t xml:space="preserve"> особи</w:t>
            </w:r>
            <w:r w:rsidR="006300CF" w:rsidRPr="00F524DB">
              <w:rPr>
                <w:lang w:eastAsia="uk-UA"/>
              </w:rPr>
              <w:t>, фізичної особи – підприємця</w:t>
            </w:r>
            <w:r w:rsidR="007D05FA" w:rsidRPr="00F524DB">
              <w:rPr>
                <w:lang w:eastAsia="uk-UA"/>
              </w:rPr>
              <w:t>,</w:t>
            </w:r>
            <w:r w:rsidR="006300CF" w:rsidRPr="00F524DB">
              <w:rPr>
                <w:lang w:eastAsia="uk-UA"/>
              </w:rPr>
              <w:t xml:space="preserve"> </w:t>
            </w:r>
            <w:r w:rsidR="00476847" w:rsidRPr="00F524DB">
              <w:rPr>
                <w:lang w:eastAsia="uk-UA"/>
              </w:rPr>
              <w:t xml:space="preserve">в паперовій формі </w:t>
            </w:r>
            <w:r w:rsidRPr="00F524DB">
              <w:rPr>
                <w:lang w:eastAsia="uk-UA"/>
              </w:rPr>
              <w:t xml:space="preserve">справляється плата в розмірі </w:t>
            </w:r>
            <w:bookmarkStart w:id="2" w:name="n866"/>
            <w:bookmarkEnd w:id="2"/>
            <w:r w:rsidR="000C4DFD" w:rsidRPr="00F524DB">
              <w:rPr>
                <w:color w:val="000000"/>
              </w:rPr>
              <w:t>0,0</w:t>
            </w:r>
            <w:r w:rsidR="006300CF" w:rsidRPr="00F524DB">
              <w:rPr>
                <w:color w:val="000000"/>
              </w:rPr>
              <w:t>7</w:t>
            </w:r>
            <w:r w:rsidR="000C4DFD" w:rsidRPr="00F524DB">
              <w:rPr>
                <w:color w:val="000000"/>
              </w:rPr>
              <w:t xml:space="preserve"> </w:t>
            </w:r>
            <w:r w:rsidR="006B3860" w:rsidRPr="00F524DB">
              <w:rPr>
                <w:lang w:eastAsia="uk-UA"/>
              </w:rPr>
              <w:t>прожиткового мінімуму для працездатних осіб</w:t>
            </w:r>
            <w:r w:rsidR="006D7407" w:rsidRPr="00F524DB">
              <w:rPr>
                <w:color w:val="000000"/>
              </w:rPr>
              <w:t>.</w:t>
            </w:r>
            <w:r w:rsidR="000C4DFD" w:rsidRPr="00F524DB">
              <w:rPr>
                <w:color w:val="000000"/>
              </w:rPr>
              <w:t xml:space="preserve"> </w:t>
            </w:r>
          </w:p>
          <w:p w:rsidR="00D04FFD" w:rsidRPr="00F524DB" w:rsidRDefault="00476847" w:rsidP="00476847">
            <w:pPr>
              <w:ind w:firstLine="217"/>
              <w:rPr>
                <w:color w:val="000000"/>
              </w:rPr>
            </w:pPr>
            <w:r w:rsidRPr="00F524DB">
              <w:rPr>
                <w:lang w:eastAsia="uk-UA"/>
              </w:rPr>
              <w:t xml:space="preserve">За одержання </w:t>
            </w:r>
            <w:r w:rsidR="006300CF" w:rsidRPr="00F524DB">
              <w:rPr>
                <w:lang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</w:t>
            </w:r>
            <w:r w:rsidR="0091169B" w:rsidRPr="00F524DB">
              <w:rPr>
                <w:lang w:eastAsia="uk-UA"/>
              </w:rPr>
              <w:t xml:space="preserve"> особи</w:t>
            </w:r>
            <w:r w:rsidR="006300CF" w:rsidRPr="00F524DB">
              <w:rPr>
                <w:lang w:eastAsia="uk-UA"/>
              </w:rPr>
              <w:t>, фізичної особи – підприємця</w:t>
            </w:r>
            <w:r w:rsidR="007D05FA" w:rsidRPr="00F524DB">
              <w:rPr>
                <w:lang w:eastAsia="uk-UA"/>
              </w:rPr>
              <w:t>,</w:t>
            </w:r>
            <w:r w:rsidRPr="00F524DB">
              <w:rPr>
                <w:lang w:eastAsia="uk-UA"/>
              </w:rPr>
              <w:t xml:space="preserve"> в електронній формі справляється плата в розмірі 75 відсотків плати</w:t>
            </w:r>
            <w:r w:rsidR="007D05FA" w:rsidRPr="00F524DB">
              <w:rPr>
                <w:lang w:eastAsia="uk-UA"/>
              </w:rPr>
              <w:t>,</w:t>
            </w:r>
            <w:r w:rsidRPr="00F524DB">
              <w:rPr>
                <w:lang w:eastAsia="uk-UA"/>
              </w:rPr>
              <w:t xml:space="preserve"> </w:t>
            </w:r>
            <w:r w:rsidR="00D04FFD" w:rsidRPr="00F524DB">
              <w:rPr>
                <w:color w:val="000000"/>
              </w:rPr>
              <w:t xml:space="preserve">встановленої за надання </w:t>
            </w:r>
            <w:r w:rsidR="006300CF" w:rsidRPr="00F524DB">
              <w:rPr>
                <w:lang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</w:t>
            </w:r>
            <w:r w:rsidR="0091169B" w:rsidRPr="00F524DB">
              <w:rPr>
                <w:lang w:eastAsia="uk-UA"/>
              </w:rPr>
              <w:t xml:space="preserve"> особи</w:t>
            </w:r>
            <w:r w:rsidR="006300CF" w:rsidRPr="00F524DB">
              <w:rPr>
                <w:lang w:eastAsia="uk-UA"/>
              </w:rPr>
              <w:t xml:space="preserve">, фізичної особи </w:t>
            </w:r>
            <w:r w:rsidR="007D05FA" w:rsidRPr="00F524DB">
              <w:rPr>
                <w:lang w:eastAsia="uk-UA"/>
              </w:rPr>
              <w:t>–</w:t>
            </w:r>
            <w:r w:rsidR="006300CF" w:rsidRPr="00F524DB">
              <w:rPr>
                <w:lang w:eastAsia="uk-UA"/>
              </w:rPr>
              <w:t xml:space="preserve"> підприємця</w:t>
            </w:r>
            <w:r w:rsidR="007D05FA" w:rsidRPr="00F524DB">
              <w:rPr>
                <w:lang w:eastAsia="uk-UA"/>
              </w:rPr>
              <w:t>,</w:t>
            </w:r>
            <w:r w:rsidR="00D04FFD" w:rsidRPr="00F524DB">
              <w:rPr>
                <w:color w:val="000000"/>
              </w:rPr>
              <w:t xml:space="preserve"> в паперовій формі.</w:t>
            </w:r>
          </w:p>
          <w:p w:rsidR="001357FE" w:rsidRPr="00F524DB" w:rsidRDefault="0022597E" w:rsidP="006B3860">
            <w:pPr>
              <w:ind w:firstLine="217"/>
              <w:rPr>
                <w:lang w:eastAsia="uk-UA"/>
              </w:rPr>
            </w:pPr>
            <w:r w:rsidRPr="00F524DB">
              <w:rPr>
                <w:lang w:eastAsia="uk-UA"/>
              </w:rPr>
              <w:lastRenderedPageBreak/>
              <w:t xml:space="preserve">Плата справляється у відповідному розмірі </w:t>
            </w:r>
            <w:r w:rsidR="006B3860" w:rsidRPr="00F524DB">
              <w:rPr>
                <w:lang w:eastAsia="uk-UA"/>
              </w:rPr>
              <w:t>прожиткового мінімуму для працездатних осіб</w:t>
            </w:r>
            <w:r w:rsidRPr="00F524DB">
              <w:rPr>
                <w:lang w:eastAsia="uk-UA"/>
              </w:rPr>
              <w:t xml:space="preserve"> у місячному розмірі, встановлено</w:t>
            </w:r>
            <w:r w:rsidR="006B3860" w:rsidRPr="00F524DB">
              <w:rPr>
                <w:lang w:eastAsia="uk-UA"/>
              </w:rPr>
              <w:t>го</w:t>
            </w:r>
            <w:r w:rsidRPr="00F524DB">
              <w:rPr>
                <w:lang w:eastAsia="uk-UA"/>
              </w:rPr>
              <w:t xml:space="preserve"> законом на </w:t>
            </w:r>
            <w:r w:rsidR="007D05FA" w:rsidRPr="00F524DB">
              <w:rPr>
                <w:lang w:eastAsia="uk-UA"/>
              </w:rPr>
              <w:t>0</w:t>
            </w:r>
            <w:r w:rsidRPr="00F524DB">
              <w:rPr>
                <w:lang w:eastAsia="uk-UA"/>
              </w:rPr>
              <w:t>1 січня календарного року, в якому подається запит про надання документів, що містяться в реєстраційній справі, та округлю</w:t>
            </w:r>
            <w:r w:rsidR="007F21E6" w:rsidRPr="00F524DB">
              <w:rPr>
                <w:lang w:eastAsia="uk-UA"/>
              </w:rPr>
              <w:t>є</w:t>
            </w:r>
            <w:r w:rsidR="00906324" w:rsidRPr="00F524DB">
              <w:rPr>
                <w:lang w:eastAsia="uk-UA"/>
              </w:rPr>
              <w:t>ться до найближчих 10 гривень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lastRenderedPageBreak/>
              <w:t>11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4B10C8" w:rsidP="0095427D">
            <w:pPr>
              <w:ind w:firstLine="217"/>
              <w:rPr>
                <w:lang w:eastAsia="uk-UA"/>
              </w:rPr>
            </w:pPr>
            <w:r w:rsidRPr="00F524DB">
              <w:rPr>
                <w:color w:val="000000"/>
                <w:lang w:eastAsia="uk-UA"/>
              </w:rPr>
              <w:t>П</w:t>
            </w:r>
            <w:r w:rsidR="006D7407" w:rsidRPr="00F524DB">
              <w:rPr>
                <w:color w:val="000000"/>
                <w:lang w:eastAsia="uk-UA"/>
              </w:rPr>
              <w:t xml:space="preserve">ротягом 24 годин після надходження </w:t>
            </w:r>
            <w:r w:rsidR="0095427D" w:rsidRPr="00F524DB">
              <w:rPr>
                <w:color w:val="000000"/>
                <w:lang w:eastAsia="uk-UA"/>
              </w:rPr>
              <w:t>запиту</w:t>
            </w:r>
            <w:r w:rsidR="006D7407" w:rsidRPr="00F524DB">
              <w:rPr>
                <w:color w:val="000000"/>
                <w:lang w:eastAsia="uk-UA"/>
              </w:rPr>
              <w:t xml:space="preserve">, </w:t>
            </w:r>
            <w:r w:rsidR="00906324" w:rsidRPr="00F524DB">
              <w:rPr>
                <w:color w:val="000000"/>
                <w:lang w:eastAsia="uk-UA"/>
              </w:rPr>
              <w:t>крім вихідних та святкових днів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1</w:t>
            </w:r>
            <w:r w:rsidR="00D00374" w:rsidRPr="00F524DB">
              <w:rPr>
                <w:lang w:eastAsia="uk-UA"/>
              </w:rPr>
              <w:t>2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0B4616" w:rsidP="000B4616">
            <w:pPr>
              <w:pStyle w:val="a7"/>
              <w:tabs>
                <w:tab w:val="left" w:pos="217"/>
              </w:tabs>
              <w:spacing w:before="100" w:beforeAutospacing="1" w:after="100" w:afterAutospacing="1"/>
              <w:ind w:left="0" w:firstLine="217"/>
              <w:rPr>
                <w:lang w:eastAsia="uk-UA"/>
              </w:rPr>
            </w:pPr>
            <w:r w:rsidRPr="00F524DB">
              <w:rPr>
                <w:lang w:eastAsia="uk-UA"/>
              </w:rPr>
              <w:t>Н</w:t>
            </w:r>
            <w:r w:rsidR="005C0D64" w:rsidRPr="00F524DB">
              <w:rPr>
                <w:lang w:eastAsia="uk-UA"/>
              </w:rPr>
              <w:t>е подано документ, що підтверджує внесення плати за отримання виписки, або пл</w:t>
            </w:r>
            <w:r w:rsidR="00906324" w:rsidRPr="00F524DB">
              <w:rPr>
                <w:lang w:eastAsia="uk-UA"/>
              </w:rPr>
              <w:t>ата внесена не в повному обсязі</w:t>
            </w:r>
          </w:p>
        </w:tc>
      </w:tr>
      <w:tr w:rsidR="00DA1E68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1</w:t>
            </w:r>
            <w:r w:rsidR="00D00374" w:rsidRPr="00F524DB">
              <w:rPr>
                <w:lang w:eastAsia="uk-UA"/>
              </w:rPr>
              <w:t>3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DA1E68" w:rsidP="0068776F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F524DB" w:rsidRDefault="000B4616" w:rsidP="000B4616">
            <w:pPr>
              <w:pStyle w:val="a7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F524DB">
              <w:rPr>
                <w:lang w:eastAsia="uk-UA"/>
              </w:rPr>
              <w:t>Н</w:t>
            </w:r>
            <w:r w:rsidR="00073024" w:rsidRPr="00F524DB">
              <w:rPr>
                <w:lang w:eastAsia="uk-UA"/>
              </w:rPr>
              <w:t>адання документів, що містяться в реєстраційній справі відповідної юридичної особи, громадського формування, що не має статусу юридичної</w:t>
            </w:r>
            <w:r w:rsidR="007D05FA" w:rsidRPr="00F524DB">
              <w:rPr>
                <w:lang w:eastAsia="uk-UA"/>
              </w:rPr>
              <w:t xml:space="preserve"> особи</w:t>
            </w:r>
            <w:r w:rsidR="00073024" w:rsidRPr="00F524DB">
              <w:rPr>
                <w:lang w:eastAsia="uk-UA"/>
              </w:rPr>
              <w:t>, фізичної особи – підприємця</w:t>
            </w:r>
          </w:p>
        </w:tc>
      </w:tr>
      <w:tr w:rsidR="000B4616" w:rsidRPr="00F524DB" w:rsidTr="006B3860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4616" w:rsidRPr="00F524DB" w:rsidRDefault="00906324" w:rsidP="00906324">
            <w:pPr>
              <w:jc w:val="center"/>
              <w:rPr>
                <w:lang w:eastAsia="uk-UA"/>
              </w:rPr>
            </w:pPr>
            <w:r w:rsidRPr="00F524DB">
              <w:rPr>
                <w:lang w:eastAsia="uk-UA"/>
              </w:rPr>
              <w:t>14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4616" w:rsidRPr="00F524DB" w:rsidRDefault="000B4616" w:rsidP="000E171D">
            <w:pPr>
              <w:jc w:val="left"/>
              <w:rPr>
                <w:lang w:eastAsia="uk-UA"/>
              </w:rPr>
            </w:pPr>
            <w:r w:rsidRPr="00F524DB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4616" w:rsidRPr="00F524DB" w:rsidRDefault="0095427D" w:rsidP="000E171D">
            <w:pPr>
              <w:ind w:firstLine="217"/>
              <w:rPr>
                <w:lang w:eastAsia="uk-UA"/>
              </w:rPr>
            </w:pPr>
            <w:r w:rsidRPr="00F524DB">
              <w:rPr>
                <w:lang w:eastAsia="uk-UA"/>
              </w:rPr>
              <w:t>У такий са</w:t>
            </w:r>
            <w:r w:rsidR="00906324" w:rsidRPr="00F524DB">
              <w:rPr>
                <w:lang w:eastAsia="uk-UA"/>
              </w:rPr>
              <w:t>мий спосіб, у який подано запит</w:t>
            </w:r>
          </w:p>
        </w:tc>
      </w:tr>
    </w:tbl>
    <w:p w:rsidR="00616954" w:rsidRPr="00EE788F" w:rsidRDefault="00616954" w:rsidP="00616954">
      <w:bookmarkStart w:id="3" w:name="n43"/>
      <w:bookmarkStart w:id="4" w:name="n29"/>
      <w:bookmarkEnd w:id="3"/>
      <w:bookmarkEnd w:id="4"/>
    </w:p>
    <w:p w:rsidR="00616954" w:rsidRDefault="00616954" w:rsidP="00616954"/>
    <w:p w:rsidR="00616954" w:rsidRPr="00EE788F" w:rsidRDefault="00616954" w:rsidP="00616954"/>
    <w:p w:rsidR="00616954" w:rsidRDefault="00616954" w:rsidP="00616954">
      <w:r>
        <w:t xml:space="preserve">Керівник апарату </w:t>
      </w:r>
      <w:r w:rsidRPr="00EA4168">
        <w:t xml:space="preserve">Черкаської </w:t>
      </w:r>
    </w:p>
    <w:p w:rsidR="00616954" w:rsidRDefault="00616954" w:rsidP="00616954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616954" w:rsidRPr="00C20784" w:rsidRDefault="00616954" w:rsidP="00616954"/>
    <w:p w:rsidR="00906324" w:rsidRPr="00BD739F" w:rsidRDefault="00906324" w:rsidP="00616954">
      <w:pPr>
        <w:rPr>
          <w:b/>
        </w:rPr>
      </w:pPr>
    </w:p>
    <w:sectPr w:rsidR="00906324" w:rsidRPr="00BD739F" w:rsidSect="00906324">
      <w:headerReference w:type="default" r:id="rId7"/>
      <w:pgSz w:w="11906" w:h="16838"/>
      <w:pgMar w:top="709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41" w:rsidRDefault="00C14B41" w:rsidP="00776DE0">
      <w:r>
        <w:separator/>
      </w:r>
    </w:p>
  </w:endnote>
  <w:endnote w:type="continuationSeparator" w:id="0">
    <w:p w:rsidR="00C14B41" w:rsidRDefault="00C14B41" w:rsidP="0077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41" w:rsidRDefault="00C14B41" w:rsidP="00776DE0">
      <w:r>
        <w:separator/>
      </w:r>
    </w:p>
  </w:footnote>
  <w:footnote w:type="continuationSeparator" w:id="0">
    <w:p w:rsidR="00C14B41" w:rsidRDefault="00C14B41" w:rsidP="00776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E0" w:rsidRDefault="00F04564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="00776DE0"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D90F91" w:rsidRPr="00D90F91">
      <w:rPr>
        <w:noProof/>
        <w:sz w:val="24"/>
        <w:szCs w:val="24"/>
        <w:lang w:val="ru-RU"/>
      </w:rPr>
      <w:t>3</w:t>
    </w:r>
    <w:r w:rsidRPr="00F331A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DE0"/>
    <w:rsid w:val="00017DD5"/>
    <w:rsid w:val="00034FD5"/>
    <w:rsid w:val="00057854"/>
    <w:rsid w:val="00057A06"/>
    <w:rsid w:val="00057BF1"/>
    <w:rsid w:val="00070AF0"/>
    <w:rsid w:val="00073024"/>
    <w:rsid w:val="00090670"/>
    <w:rsid w:val="00090FB9"/>
    <w:rsid w:val="000A620F"/>
    <w:rsid w:val="000B27F3"/>
    <w:rsid w:val="000B4616"/>
    <w:rsid w:val="000C4DFD"/>
    <w:rsid w:val="000D608A"/>
    <w:rsid w:val="000E171D"/>
    <w:rsid w:val="000F6631"/>
    <w:rsid w:val="000F72C4"/>
    <w:rsid w:val="00105C49"/>
    <w:rsid w:val="0010626C"/>
    <w:rsid w:val="00122561"/>
    <w:rsid w:val="001357FE"/>
    <w:rsid w:val="001440C1"/>
    <w:rsid w:val="00193E60"/>
    <w:rsid w:val="001A17BD"/>
    <w:rsid w:val="001A2E00"/>
    <w:rsid w:val="001A4A9F"/>
    <w:rsid w:val="001C4478"/>
    <w:rsid w:val="001C7371"/>
    <w:rsid w:val="001C744B"/>
    <w:rsid w:val="0022597E"/>
    <w:rsid w:val="002466E9"/>
    <w:rsid w:val="002717A3"/>
    <w:rsid w:val="00272F1D"/>
    <w:rsid w:val="002A12AE"/>
    <w:rsid w:val="002A1550"/>
    <w:rsid w:val="002A1DF6"/>
    <w:rsid w:val="002A24A6"/>
    <w:rsid w:val="002B6275"/>
    <w:rsid w:val="002D1280"/>
    <w:rsid w:val="00340B26"/>
    <w:rsid w:val="00347702"/>
    <w:rsid w:val="00351461"/>
    <w:rsid w:val="00352DC4"/>
    <w:rsid w:val="00353862"/>
    <w:rsid w:val="00356B8E"/>
    <w:rsid w:val="00367165"/>
    <w:rsid w:val="0038251F"/>
    <w:rsid w:val="00391E58"/>
    <w:rsid w:val="003A50F0"/>
    <w:rsid w:val="003F0B60"/>
    <w:rsid w:val="0040055D"/>
    <w:rsid w:val="00407EA8"/>
    <w:rsid w:val="00416046"/>
    <w:rsid w:val="0045783A"/>
    <w:rsid w:val="00464672"/>
    <w:rsid w:val="00476847"/>
    <w:rsid w:val="004811DB"/>
    <w:rsid w:val="004868AF"/>
    <w:rsid w:val="00496C84"/>
    <w:rsid w:val="004B10C8"/>
    <w:rsid w:val="004B62E4"/>
    <w:rsid w:val="00520A9F"/>
    <w:rsid w:val="00527CB6"/>
    <w:rsid w:val="005C0D64"/>
    <w:rsid w:val="005D541D"/>
    <w:rsid w:val="005F1B50"/>
    <w:rsid w:val="005F6B8E"/>
    <w:rsid w:val="005F6FFE"/>
    <w:rsid w:val="00616954"/>
    <w:rsid w:val="006300CF"/>
    <w:rsid w:val="00641F36"/>
    <w:rsid w:val="00651B59"/>
    <w:rsid w:val="00670ACE"/>
    <w:rsid w:val="0068776F"/>
    <w:rsid w:val="006953EE"/>
    <w:rsid w:val="006A451B"/>
    <w:rsid w:val="006A5F87"/>
    <w:rsid w:val="006B32FA"/>
    <w:rsid w:val="006B3860"/>
    <w:rsid w:val="006C0C25"/>
    <w:rsid w:val="006D0012"/>
    <w:rsid w:val="006D7407"/>
    <w:rsid w:val="0072293E"/>
    <w:rsid w:val="00731C01"/>
    <w:rsid w:val="00740F9E"/>
    <w:rsid w:val="0074646A"/>
    <w:rsid w:val="00776DE0"/>
    <w:rsid w:val="0078486E"/>
    <w:rsid w:val="007D05FA"/>
    <w:rsid w:val="007D1A45"/>
    <w:rsid w:val="007D426C"/>
    <w:rsid w:val="007F21E6"/>
    <w:rsid w:val="00831A73"/>
    <w:rsid w:val="008454AB"/>
    <w:rsid w:val="00846E0D"/>
    <w:rsid w:val="00861A85"/>
    <w:rsid w:val="008656C2"/>
    <w:rsid w:val="00890E9B"/>
    <w:rsid w:val="008A3057"/>
    <w:rsid w:val="008C2BB1"/>
    <w:rsid w:val="008C57F4"/>
    <w:rsid w:val="008E26EA"/>
    <w:rsid w:val="008E62D5"/>
    <w:rsid w:val="008F42FA"/>
    <w:rsid w:val="00906324"/>
    <w:rsid w:val="0091169B"/>
    <w:rsid w:val="009133D9"/>
    <w:rsid w:val="00917F95"/>
    <w:rsid w:val="009275C3"/>
    <w:rsid w:val="00953882"/>
    <w:rsid w:val="0095427D"/>
    <w:rsid w:val="0096256D"/>
    <w:rsid w:val="009A0C3E"/>
    <w:rsid w:val="009D03CB"/>
    <w:rsid w:val="009E501F"/>
    <w:rsid w:val="009F090B"/>
    <w:rsid w:val="00A05468"/>
    <w:rsid w:val="00A372C3"/>
    <w:rsid w:val="00A61B6D"/>
    <w:rsid w:val="00A719DC"/>
    <w:rsid w:val="00A90757"/>
    <w:rsid w:val="00AB6F39"/>
    <w:rsid w:val="00B30EF6"/>
    <w:rsid w:val="00B348F2"/>
    <w:rsid w:val="00B55459"/>
    <w:rsid w:val="00B82373"/>
    <w:rsid w:val="00B8566F"/>
    <w:rsid w:val="00B9136D"/>
    <w:rsid w:val="00BD042A"/>
    <w:rsid w:val="00BD61C0"/>
    <w:rsid w:val="00BD739F"/>
    <w:rsid w:val="00BD7DB2"/>
    <w:rsid w:val="00C04CE7"/>
    <w:rsid w:val="00C14B41"/>
    <w:rsid w:val="00CB5CEF"/>
    <w:rsid w:val="00CD73B3"/>
    <w:rsid w:val="00CE68BF"/>
    <w:rsid w:val="00CF5213"/>
    <w:rsid w:val="00D00374"/>
    <w:rsid w:val="00D04FFD"/>
    <w:rsid w:val="00D34D34"/>
    <w:rsid w:val="00D36E80"/>
    <w:rsid w:val="00D70BB1"/>
    <w:rsid w:val="00D90F91"/>
    <w:rsid w:val="00D9540B"/>
    <w:rsid w:val="00DA1E68"/>
    <w:rsid w:val="00E458C9"/>
    <w:rsid w:val="00E60B7B"/>
    <w:rsid w:val="00E93BAB"/>
    <w:rsid w:val="00EB09BD"/>
    <w:rsid w:val="00EB3E6B"/>
    <w:rsid w:val="00EB7A13"/>
    <w:rsid w:val="00F04564"/>
    <w:rsid w:val="00F04907"/>
    <w:rsid w:val="00F15032"/>
    <w:rsid w:val="00F21050"/>
    <w:rsid w:val="00F331A8"/>
    <w:rsid w:val="00F524DB"/>
    <w:rsid w:val="00F63360"/>
    <w:rsid w:val="00F94EC9"/>
    <w:rsid w:val="00FA34DA"/>
    <w:rsid w:val="00FA6936"/>
    <w:rsid w:val="00FB2895"/>
    <w:rsid w:val="00FB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055D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906324"/>
    <w:pPr>
      <w:spacing w:after="0" w:line="240" w:lineRule="auto"/>
    </w:pPr>
    <w:rPr>
      <w:rFonts w:ascii="Calibri" w:hAnsi="Calibr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3205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3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2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reestr2</cp:lastModifiedBy>
  <cp:revision>7</cp:revision>
  <cp:lastPrinted>2017-02-13T11:57:00Z</cp:lastPrinted>
  <dcterms:created xsi:type="dcterms:W3CDTF">2017-02-03T10:26:00Z</dcterms:created>
  <dcterms:modified xsi:type="dcterms:W3CDTF">2017-02-16T06:42:00Z</dcterms:modified>
</cp:coreProperties>
</file>